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9B1" w:rsidRDefault="003529B1" w:rsidP="00B17E76">
      <w:pPr>
        <w:spacing w:after="0" w:line="240" w:lineRule="auto"/>
        <w:jc w:val="center"/>
        <w:rPr>
          <w:rFonts w:ascii="Times New Roman" w:hAnsi="Times New Roman" w:cs="Times New Roman"/>
          <w:b/>
          <w:sz w:val="28"/>
          <w:szCs w:val="28"/>
        </w:rPr>
      </w:pPr>
    </w:p>
    <w:p w:rsidR="003529B1" w:rsidRDefault="003529B1" w:rsidP="00B17E76">
      <w:pPr>
        <w:spacing w:after="0" w:line="240" w:lineRule="auto"/>
        <w:jc w:val="center"/>
        <w:rPr>
          <w:rFonts w:ascii="Times New Roman" w:hAnsi="Times New Roman" w:cs="Times New Roman"/>
          <w:b/>
          <w:sz w:val="28"/>
          <w:szCs w:val="28"/>
        </w:rPr>
      </w:pPr>
    </w:p>
    <w:p w:rsidR="003529B1" w:rsidRDefault="003529B1" w:rsidP="00B17E76">
      <w:pPr>
        <w:spacing w:after="0" w:line="240" w:lineRule="auto"/>
        <w:jc w:val="center"/>
        <w:rPr>
          <w:rFonts w:ascii="Times New Roman" w:hAnsi="Times New Roman" w:cs="Times New Roman"/>
          <w:b/>
          <w:sz w:val="28"/>
          <w:szCs w:val="28"/>
        </w:rPr>
      </w:pPr>
    </w:p>
    <w:p w:rsidR="003529B1" w:rsidRDefault="003529B1" w:rsidP="00B17E76">
      <w:pPr>
        <w:spacing w:after="0" w:line="240" w:lineRule="auto"/>
        <w:jc w:val="center"/>
        <w:rPr>
          <w:rFonts w:ascii="Times New Roman" w:hAnsi="Times New Roman" w:cs="Times New Roman"/>
          <w:b/>
          <w:sz w:val="28"/>
          <w:szCs w:val="28"/>
        </w:rPr>
      </w:pPr>
    </w:p>
    <w:p w:rsidR="003529B1" w:rsidRDefault="003529B1" w:rsidP="00B17E76">
      <w:pPr>
        <w:spacing w:after="0" w:line="240" w:lineRule="auto"/>
        <w:jc w:val="center"/>
        <w:rPr>
          <w:rFonts w:ascii="Times New Roman" w:hAnsi="Times New Roman" w:cs="Times New Roman"/>
          <w:b/>
          <w:sz w:val="28"/>
          <w:szCs w:val="28"/>
        </w:rPr>
      </w:pPr>
    </w:p>
    <w:p w:rsidR="003529B1" w:rsidRDefault="003529B1" w:rsidP="00B17E76">
      <w:pPr>
        <w:spacing w:after="0" w:line="240" w:lineRule="auto"/>
        <w:jc w:val="center"/>
        <w:rPr>
          <w:rFonts w:ascii="Times New Roman" w:hAnsi="Times New Roman" w:cs="Times New Roman"/>
          <w:b/>
          <w:sz w:val="28"/>
          <w:szCs w:val="28"/>
        </w:rPr>
      </w:pPr>
    </w:p>
    <w:p w:rsidR="003529B1" w:rsidRDefault="003529B1" w:rsidP="00B17E76">
      <w:pPr>
        <w:spacing w:after="0" w:line="240" w:lineRule="auto"/>
        <w:jc w:val="center"/>
        <w:rPr>
          <w:rFonts w:ascii="Times New Roman" w:hAnsi="Times New Roman" w:cs="Times New Roman"/>
          <w:b/>
          <w:sz w:val="28"/>
          <w:szCs w:val="28"/>
        </w:rPr>
      </w:pPr>
    </w:p>
    <w:p w:rsidR="004C09D4" w:rsidRDefault="00B17E76" w:rsidP="00B17E76">
      <w:pPr>
        <w:spacing w:after="0" w:line="240" w:lineRule="auto"/>
        <w:jc w:val="center"/>
        <w:rPr>
          <w:rFonts w:ascii="Times New Roman" w:hAnsi="Times New Roman" w:cs="Times New Roman"/>
          <w:b/>
          <w:sz w:val="28"/>
          <w:szCs w:val="28"/>
        </w:rPr>
      </w:pPr>
      <w:r w:rsidRPr="003529B1">
        <w:rPr>
          <w:rFonts w:ascii="Times New Roman" w:hAnsi="Times New Roman" w:cs="Times New Roman"/>
          <w:b/>
          <w:sz w:val="28"/>
          <w:szCs w:val="28"/>
        </w:rPr>
        <w:t xml:space="preserve">USING DATA MINING </w:t>
      </w:r>
      <w:r w:rsidR="00674CCA" w:rsidRPr="003529B1">
        <w:rPr>
          <w:rFonts w:ascii="Times New Roman" w:hAnsi="Times New Roman" w:cs="Times New Roman"/>
          <w:b/>
          <w:sz w:val="28"/>
          <w:szCs w:val="28"/>
        </w:rPr>
        <w:t xml:space="preserve">TECHNIQUES </w:t>
      </w:r>
      <w:r w:rsidRPr="003529B1">
        <w:rPr>
          <w:rFonts w:ascii="Times New Roman" w:hAnsi="Times New Roman" w:cs="Times New Roman"/>
          <w:b/>
          <w:sz w:val="28"/>
          <w:szCs w:val="28"/>
        </w:rPr>
        <w:t xml:space="preserve">TO DISCOVER THE CORRELATION BETWEEN </w:t>
      </w:r>
      <w:r w:rsidR="003529B1" w:rsidRPr="003529B1">
        <w:rPr>
          <w:rFonts w:ascii="Times New Roman" w:hAnsi="Times New Roman" w:cs="Times New Roman"/>
          <w:b/>
          <w:sz w:val="28"/>
          <w:szCs w:val="28"/>
        </w:rPr>
        <w:t xml:space="preserve">HIGH SCHOOLS </w:t>
      </w:r>
      <w:r w:rsidR="000661CA" w:rsidRPr="003529B1">
        <w:rPr>
          <w:rFonts w:ascii="Times New Roman" w:hAnsi="Times New Roman" w:cs="Times New Roman"/>
          <w:b/>
          <w:sz w:val="28"/>
          <w:szCs w:val="28"/>
        </w:rPr>
        <w:t>FINISHED</w:t>
      </w:r>
      <w:r w:rsidRPr="003529B1">
        <w:rPr>
          <w:rFonts w:ascii="Times New Roman" w:hAnsi="Times New Roman" w:cs="Times New Roman"/>
          <w:b/>
          <w:sz w:val="28"/>
          <w:szCs w:val="28"/>
        </w:rPr>
        <w:t xml:space="preserve"> AND HIGHER EDUCATION PROGRAMME</w:t>
      </w:r>
      <w:r w:rsidR="003529B1" w:rsidRPr="003529B1">
        <w:rPr>
          <w:rFonts w:ascii="Times New Roman" w:hAnsi="Times New Roman" w:cs="Times New Roman"/>
          <w:b/>
          <w:sz w:val="28"/>
          <w:szCs w:val="28"/>
        </w:rPr>
        <w:t>S CHOSEN BY STUDENTS</w:t>
      </w:r>
    </w:p>
    <w:p w:rsidR="003529B1" w:rsidRPr="003529B1" w:rsidRDefault="003529B1" w:rsidP="00B17E76">
      <w:pPr>
        <w:spacing w:after="0" w:line="240" w:lineRule="auto"/>
        <w:jc w:val="center"/>
        <w:rPr>
          <w:rFonts w:ascii="Times New Roman" w:hAnsi="Times New Roman" w:cs="Times New Roman"/>
          <w:b/>
          <w:sz w:val="28"/>
          <w:szCs w:val="28"/>
        </w:rPr>
      </w:pPr>
    </w:p>
    <w:p w:rsidR="00B17E76" w:rsidRPr="003529B1" w:rsidRDefault="00B17E76" w:rsidP="00B17E76">
      <w:pPr>
        <w:spacing w:after="0" w:line="240" w:lineRule="auto"/>
        <w:jc w:val="center"/>
        <w:rPr>
          <w:rFonts w:ascii="Times New Roman" w:hAnsi="Times New Roman" w:cs="Times New Roman"/>
          <w:b/>
        </w:rPr>
      </w:pPr>
      <w:r w:rsidRPr="003529B1">
        <w:rPr>
          <w:rFonts w:ascii="Times New Roman" w:hAnsi="Times New Roman" w:cs="Times New Roman"/>
          <w:b/>
        </w:rPr>
        <w:t>Dragana</w:t>
      </w:r>
      <w:r w:rsidR="00C50AA6">
        <w:rPr>
          <w:rFonts w:ascii="Times New Roman" w:hAnsi="Times New Roman" w:cs="Times New Roman"/>
          <w:b/>
        </w:rPr>
        <w:t xml:space="preserve"> </w:t>
      </w:r>
      <w:r w:rsidRPr="003529B1">
        <w:rPr>
          <w:rFonts w:ascii="Times New Roman" w:hAnsi="Times New Roman" w:cs="Times New Roman"/>
          <w:b/>
        </w:rPr>
        <w:t>Knežević</w:t>
      </w:r>
      <w:r w:rsidRPr="003529B1">
        <w:rPr>
          <w:rFonts w:ascii="Times New Roman" w:hAnsi="Times New Roman" w:cs="Times New Roman"/>
          <w:b/>
          <w:vertAlign w:val="superscript"/>
        </w:rPr>
        <w:t>1</w:t>
      </w:r>
      <w:r w:rsidRPr="003529B1">
        <w:rPr>
          <w:rFonts w:ascii="Times New Roman" w:hAnsi="Times New Roman" w:cs="Times New Roman"/>
          <w:b/>
        </w:rPr>
        <w:t>, MSc; Marija Blagojević</w:t>
      </w:r>
      <w:r w:rsidRPr="003529B1">
        <w:rPr>
          <w:rFonts w:ascii="Times New Roman" w:hAnsi="Times New Roman" w:cs="Times New Roman"/>
          <w:b/>
          <w:vertAlign w:val="superscript"/>
        </w:rPr>
        <w:t>2</w:t>
      </w:r>
      <w:r w:rsidRPr="003529B1">
        <w:rPr>
          <w:rFonts w:ascii="Times New Roman" w:hAnsi="Times New Roman" w:cs="Times New Roman"/>
          <w:b/>
        </w:rPr>
        <w:t>, PhD; Ivana Marinković</w:t>
      </w:r>
      <w:r w:rsidRPr="003529B1">
        <w:rPr>
          <w:rFonts w:ascii="Times New Roman" w:hAnsi="Times New Roman" w:cs="Times New Roman"/>
          <w:b/>
          <w:vertAlign w:val="superscript"/>
        </w:rPr>
        <w:t>1</w:t>
      </w:r>
      <w:r w:rsidRPr="003529B1">
        <w:rPr>
          <w:rFonts w:ascii="Times New Roman" w:hAnsi="Times New Roman" w:cs="Times New Roman"/>
          <w:b/>
        </w:rPr>
        <w:t>, MA</w:t>
      </w:r>
    </w:p>
    <w:p w:rsidR="00B17E76" w:rsidRPr="003529B1" w:rsidRDefault="00B17E76" w:rsidP="00B17E76">
      <w:pPr>
        <w:spacing w:after="0" w:line="240" w:lineRule="auto"/>
        <w:jc w:val="center"/>
        <w:rPr>
          <w:rFonts w:ascii="Times New Roman" w:hAnsi="Times New Roman" w:cs="Times New Roman"/>
          <w:sz w:val="20"/>
          <w:szCs w:val="20"/>
        </w:rPr>
      </w:pPr>
      <w:r w:rsidRPr="003529B1">
        <w:rPr>
          <w:rFonts w:ascii="Times New Roman" w:hAnsi="Times New Roman" w:cs="Times New Roman"/>
          <w:sz w:val="20"/>
          <w:szCs w:val="20"/>
          <w:vertAlign w:val="superscript"/>
        </w:rPr>
        <w:t>1</w:t>
      </w:r>
      <w:r w:rsidRPr="003529B1">
        <w:rPr>
          <w:rFonts w:ascii="Times New Roman" w:hAnsi="Times New Roman" w:cs="Times New Roman"/>
          <w:sz w:val="20"/>
          <w:szCs w:val="20"/>
        </w:rPr>
        <w:t xml:space="preserve">Business and Technical College of </w:t>
      </w:r>
      <w:r w:rsidR="00F515D6" w:rsidRPr="003529B1">
        <w:rPr>
          <w:rFonts w:ascii="Times New Roman" w:hAnsi="Times New Roman" w:cs="Times New Roman"/>
          <w:sz w:val="20"/>
          <w:szCs w:val="20"/>
        </w:rPr>
        <w:t>Applied Sciences, Užice, SERBIA;</w:t>
      </w:r>
      <w:hyperlink r:id="rId8" w:history="1">
        <w:r w:rsidRPr="00C607E2">
          <w:rPr>
            <w:rStyle w:val="Hyperlink"/>
            <w:rFonts w:ascii="Times New Roman" w:hAnsi="Times New Roman" w:cs="Times New Roman"/>
            <w:color w:val="auto"/>
            <w:sz w:val="20"/>
            <w:szCs w:val="20"/>
            <w:u w:val="none"/>
          </w:rPr>
          <w:t>dknezevic28@gmail.com</w:t>
        </w:r>
      </w:hyperlink>
    </w:p>
    <w:p w:rsidR="00B17E76" w:rsidRPr="003529B1" w:rsidRDefault="00B17E76" w:rsidP="00B17E76">
      <w:pPr>
        <w:spacing w:after="0" w:line="240" w:lineRule="auto"/>
        <w:jc w:val="center"/>
        <w:rPr>
          <w:rFonts w:ascii="Times New Roman" w:hAnsi="Times New Roman" w:cs="Times New Roman"/>
          <w:sz w:val="20"/>
          <w:szCs w:val="20"/>
        </w:rPr>
      </w:pPr>
      <w:r w:rsidRPr="003529B1">
        <w:rPr>
          <w:rFonts w:ascii="Times New Roman" w:hAnsi="Times New Roman" w:cs="Times New Roman"/>
          <w:sz w:val="20"/>
          <w:szCs w:val="20"/>
          <w:vertAlign w:val="superscript"/>
        </w:rPr>
        <w:t>2</w:t>
      </w:r>
      <w:r w:rsidRPr="003529B1">
        <w:rPr>
          <w:rFonts w:ascii="Times New Roman" w:hAnsi="Times New Roman" w:cs="Times New Roman"/>
          <w:sz w:val="20"/>
          <w:szCs w:val="20"/>
        </w:rPr>
        <w:t>University of Kragujevac, Faculty of Technical Sciences, Čačak, SERBIA; marija.blagojevic@ftn.kg.ac.rs</w:t>
      </w:r>
    </w:p>
    <w:p w:rsidR="00B17E76" w:rsidRPr="003529B1" w:rsidRDefault="00B17E76" w:rsidP="00B17E76">
      <w:pPr>
        <w:spacing w:after="0" w:line="240" w:lineRule="auto"/>
        <w:jc w:val="center"/>
        <w:rPr>
          <w:rFonts w:ascii="Times New Roman" w:hAnsi="Times New Roman" w:cs="Times New Roman"/>
          <w:sz w:val="20"/>
          <w:szCs w:val="20"/>
        </w:rPr>
      </w:pPr>
      <w:r w:rsidRPr="003529B1">
        <w:rPr>
          <w:rFonts w:ascii="Times New Roman" w:hAnsi="Times New Roman" w:cs="Times New Roman"/>
          <w:sz w:val="20"/>
          <w:szCs w:val="20"/>
          <w:vertAlign w:val="superscript"/>
        </w:rPr>
        <w:t>1</w:t>
      </w:r>
      <w:r w:rsidRPr="003529B1">
        <w:rPr>
          <w:rFonts w:ascii="Times New Roman" w:hAnsi="Times New Roman" w:cs="Times New Roman"/>
          <w:sz w:val="20"/>
          <w:szCs w:val="20"/>
        </w:rPr>
        <w:t>Business and Technical College of Applied Sciences, Užice, SERBIA</w:t>
      </w:r>
      <w:r w:rsidR="00F515D6" w:rsidRPr="003529B1">
        <w:rPr>
          <w:rFonts w:ascii="Times New Roman" w:hAnsi="Times New Roman" w:cs="Times New Roman"/>
          <w:sz w:val="20"/>
          <w:szCs w:val="20"/>
        </w:rPr>
        <w:t xml:space="preserve">; </w:t>
      </w:r>
      <w:r w:rsidRPr="003529B1">
        <w:rPr>
          <w:rFonts w:ascii="Times New Roman" w:hAnsi="Times New Roman" w:cs="Times New Roman"/>
          <w:sz w:val="20"/>
          <w:szCs w:val="20"/>
        </w:rPr>
        <w:t>ivana.marinkovic@vpts.edu.rs</w:t>
      </w:r>
    </w:p>
    <w:p w:rsidR="003529B1" w:rsidRDefault="003529B1" w:rsidP="00471956">
      <w:pPr>
        <w:pStyle w:val="ListParagraph"/>
        <w:spacing w:after="0" w:line="240" w:lineRule="auto"/>
        <w:ind w:left="0"/>
        <w:jc w:val="both"/>
        <w:rPr>
          <w:rFonts w:ascii="Times New Roman" w:hAnsi="Times New Roman" w:cs="Times New Roman"/>
          <w:sz w:val="20"/>
          <w:szCs w:val="20"/>
        </w:rPr>
      </w:pPr>
    </w:p>
    <w:p w:rsidR="003529B1" w:rsidRDefault="003529B1" w:rsidP="00471956">
      <w:pPr>
        <w:pStyle w:val="ListParagraph"/>
        <w:spacing w:after="0" w:line="240" w:lineRule="auto"/>
        <w:ind w:left="0"/>
        <w:jc w:val="both"/>
        <w:rPr>
          <w:rFonts w:ascii="Times New Roman" w:hAnsi="Times New Roman" w:cs="Times New Roman"/>
          <w:sz w:val="20"/>
          <w:szCs w:val="20"/>
        </w:rPr>
      </w:pPr>
    </w:p>
    <w:p w:rsidR="00B17E76" w:rsidRPr="003529B1" w:rsidRDefault="00B0534C" w:rsidP="00471956">
      <w:pPr>
        <w:pStyle w:val="ListParagraph"/>
        <w:spacing w:after="0" w:line="240" w:lineRule="auto"/>
        <w:ind w:left="0"/>
        <w:jc w:val="both"/>
        <w:rPr>
          <w:rFonts w:ascii="Times New Roman" w:hAnsi="Times New Roman" w:cs="Times New Roman"/>
          <w:i/>
          <w:sz w:val="18"/>
          <w:szCs w:val="18"/>
        </w:rPr>
      </w:pPr>
      <w:r w:rsidRPr="003529B1">
        <w:rPr>
          <w:rFonts w:ascii="Times New Roman" w:hAnsi="Times New Roman" w:cs="Times New Roman"/>
          <w:b/>
          <w:i/>
          <w:sz w:val="18"/>
          <w:szCs w:val="18"/>
        </w:rPr>
        <w:t>Abstra</w:t>
      </w:r>
      <w:r w:rsidR="00690D40" w:rsidRPr="003529B1">
        <w:rPr>
          <w:rFonts w:ascii="Times New Roman" w:hAnsi="Times New Roman" w:cs="Times New Roman"/>
          <w:b/>
          <w:i/>
          <w:sz w:val="18"/>
          <w:szCs w:val="18"/>
        </w:rPr>
        <w:t>ct:</w:t>
      </w:r>
      <w:r w:rsidR="00C607E2">
        <w:rPr>
          <w:rFonts w:ascii="Times New Roman" w:hAnsi="Times New Roman" w:cs="Times New Roman"/>
          <w:b/>
          <w:i/>
          <w:sz w:val="18"/>
          <w:szCs w:val="18"/>
        </w:rPr>
        <w:t xml:space="preserve"> </w:t>
      </w:r>
      <w:r w:rsidRPr="003529B1">
        <w:rPr>
          <w:rFonts w:ascii="Times New Roman" w:hAnsi="Times New Roman" w:cs="Times New Roman"/>
          <w:i/>
          <w:sz w:val="18"/>
          <w:szCs w:val="18"/>
        </w:rPr>
        <w:t>Although used as a basis for various a</w:t>
      </w:r>
      <w:r w:rsidR="00690D40" w:rsidRPr="003529B1">
        <w:rPr>
          <w:rFonts w:ascii="Times New Roman" w:hAnsi="Times New Roman" w:cs="Times New Roman"/>
          <w:i/>
          <w:sz w:val="18"/>
          <w:szCs w:val="18"/>
        </w:rPr>
        <w:t>nalyses and research, large data</w:t>
      </w:r>
      <w:r w:rsidRPr="003529B1">
        <w:rPr>
          <w:rFonts w:ascii="Times New Roman" w:hAnsi="Times New Roman" w:cs="Times New Roman"/>
          <w:i/>
          <w:sz w:val="18"/>
          <w:szCs w:val="18"/>
        </w:rPr>
        <w:t>bases</w:t>
      </w:r>
      <w:r w:rsidR="00904725" w:rsidRPr="003529B1">
        <w:rPr>
          <w:rFonts w:ascii="Times New Roman" w:hAnsi="Times New Roman" w:cs="Times New Roman"/>
          <w:i/>
          <w:sz w:val="18"/>
          <w:szCs w:val="18"/>
        </w:rPr>
        <w:t xml:space="preserve"> as such</w:t>
      </w:r>
      <w:r w:rsidRPr="003529B1">
        <w:rPr>
          <w:rFonts w:ascii="Times New Roman" w:hAnsi="Times New Roman" w:cs="Times New Roman"/>
          <w:i/>
          <w:sz w:val="18"/>
          <w:szCs w:val="18"/>
        </w:rPr>
        <w:t xml:space="preserve"> are </w:t>
      </w:r>
      <w:r w:rsidR="003529B1" w:rsidRPr="003529B1">
        <w:rPr>
          <w:rFonts w:ascii="Times New Roman" w:hAnsi="Times New Roman" w:cs="Times New Roman"/>
          <w:i/>
          <w:sz w:val="18"/>
          <w:szCs w:val="18"/>
        </w:rPr>
        <w:t>in</w:t>
      </w:r>
      <w:r w:rsidRPr="003529B1">
        <w:rPr>
          <w:rFonts w:ascii="Times New Roman" w:hAnsi="Times New Roman" w:cs="Times New Roman"/>
          <w:i/>
          <w:sz w:val="18"/>
          <w:szCs w:val="18"/>
        </w:rPr>
        <w:t>sufficient.</w:t>
      </w:r>
      <w:r w:rsidR="00690D40" w:rsidRPr="003529B1">
        <w:rPr>
          <w:rFonts w:ascii="Times New Roman" w:hAnsi="Times New Roman" w:cs="Times New Roman"/>
          <w:i/>
          <w:sz w:val="18"/>
          <w:szCs w:val="18"/>
        </w:rPr>
        <w:t xml:space="preserve"> </w:t>
      </w:r>
      <w:r w:rsidR="00C607E2">
        <w:rPr>
          <w:rFonts w:ascii="Times New Roman" w:hAnsi="Times New Roman" w:cs="Times New Roman"/>
          <w:i/>
          <w:sz w:val="18"/>
          <w:szCs w:val="18"/>
        </w:rPr>
        <w:t>Accumulated</w:t>
      </w:r>
      <w:r w:rsidR="00690D40" w:rsidRPr="003529B1">
        <w:rPr>
          <w:rFonts w:ascii="Times New Roman" w:hAnsi="Times New Roman" w:cs="Times New Roman"/>
          <w:i/>
          <w:sz w:val="18"/>
          <w:szCs w:val="18"/>
        </w:rPr>
        <w:t xml:space="preserve"> data should be further analysed us</w:t>
      </w:r>
      <w:r w:rsidR="00904725" w:rsidRPr="003529B1">
        <w:rPr>
          <w:rFonts w:ascii="Times New Roman" w:hAnsi="Times New Roman" w:cs="Times New Roman"/>
          <w:i/>
          <w:sz w:val="18"/>
          <w:szCs w:val="18"/>
        </w:rPr>
        <w:t>ing ap</w:t>
      </w:r>
      <w:r w:rsidR="00C607E2">
        <w:rPr>
          <w:rFonts w:ascii="Times New Roman" w:hAnsi="Times New Roman" w:cs="Times New Roman"/>
          <w:i/>
          <w:sz w:val="18"/>
          <w:szCs w:val="18"/>
        </w:rPr>
        <w:t>p</w:t>
      </w:r>
      <w:r w:rsidR="00904725" w:rsidRPr="003529B1">
        <w:rPr>
          <w:rFonts w:ascii="Times New Roman" w:hAnsi="Times New Roman" w:cs="Times New Roman"/>
          <w:i/>
          <w:sz w:val="18"/>
          <w:szCs w:val="18"/>
        </w:rPr>
        <w:t>ropriate techniques. D</w:t>
      </w:r>
      <w:r w:rsidR="00690D40" w:rsidRPr="003529B1">
        <w:rPr>
          <w:rFonts w:ascii="Times New Roman" w:hAnsi="Times New Roman" w:cs="Times New Roman"/>
          <w:i/>
          <w:sz w:val="18"/>
          <w:szCs w:val="18"/>
        </w:rPr>
        <w:t>atabase</w:t>
      </w:r>
      <w:r w:rsidR="00904725" w:rsidRPr="003529B1">
        <w:rPr>
          <w:rFonts w:ascii="Times New Roman" w:hAnsi="Times New Roman" w:cs="Times New Roman"/>
          <w:i/>
          <w:sz w:val="18"/>
          <w:szCs w:val="18"/>
        </w:rPr>
        <w:t>s kept by student service departments are</w:t>
      </w:r>
      <w:r w:rsidR="00674CCA" w:rsidRPr="003529B1">
        <w:rPr>
          <w:rFonts w:ascii="Times New Roman" w:hAnsi="Times New Roman" w:cs="Times New Roman"/>
          <w:i/>
          <w:sz w:val="18"/>
          <w:szCs w:val="18"/>
        </w:rPr>
        <w:t xml:space="preserve"> good</w:t>
      </w:r>
      <w:r w:rsidR="00690D40" w:rsidRPr="003529B1">
        <w:rPr>
          <w:rFonts w:ascii="Times New Roman" w:hAnsi="Times New Roman" w:cs="Times New Roman"/>
          <w:i/>
          <w:sz w:val="18"/>
          <w:szCs w:val="18"/>
        </w:rPr>
        <w:t xml:space="preserve"> example</w:t>
      </w:r>
      <w:r w:rsidR="00674CCA" w:rsidRPr="003529B1">
        <w:rPr>
          <w:rFonts w:ascii="Times New Roman" w:hAnsi="Times New Roman" w:cs="Times New Roman"/>
          <w:i/>
          <w:sz w:val="18"/>
          <w:szCs w:val="18"/>
        </w:rPr>
        <w:t>s</w:t>
      </w:r>
      <w:r w:rsidR="00C607E2">
        <w:rPr>
          <w:rFonts w:ascii="Times New Roman" w:hAnsi="Times New Roman" w:cs="Times New Roman"/>
          <w:i/>
          <w:sz w:val="18"/>
          <w:szCs w:val="18"/>
        </w:rPr>
        <w:t xml:space="preserve"> </w:t>
      </w:r>
      <w:r w:rsidR="00904725" w:rsidRPr="003529B1">
        <w:rPr>
          <w:rFonts w:ascii="Times New Roman" w:hAnsi="Times New Roman" w:cs="Times New Roman"/>
          <w:i/>
          <w:sz w:val="18"/>
          <w:szCs w:val="18"/>
        </w:rPr>
        <w:t xml:space="preserve">of </w:t>
      </w:r>
      <w:r w:rsidR="00674CCA" w:rsidRPr="003529B1">
        <w:rPr>
          <w:rFonts w:ascii="Times New Roman" w:hAnsi="Times New Roman" w:cs="Times New Roman"/>
          <w:i/>
          <w:sz w:val="18"/>
          <w:szCs w:val="18"/>
        </w:rPr>
        <w:t>this</w:t>
      </w:r>
      <w:r w:rsidR="00904725" w:rsidRPr="003529B1">
        <w:rPr>
          <w:rFonts w:ascii="Times New Roman" w:hAnsi="Times New Roman" w:cs="Times New Roman"/>
          <w:i/>
          <w:sz w:val="18"/>
          <w:szCs w:val="18"/>
        </w:rPr>
        <w:t>. This paper</w:t>
      </w:r>
      <w:r w:rsidR="00690D40" w:rsidRPr="003529B1">
        <w:rPr>
          <w:rFonts w:ascii="Times New Roman" w:hAnsi="Times New Roman" w:cs="Times New Roman"/>
          <w:i/>
          <w:sz w:val="18"/>
          <w:szCs w:val="18"/>
        </w:rPr>
        <w:t xml:space="preserve"> explains the correlation between the high schools </w:t>
      </w:r>
      <w:r w:rsidR="000661CA" w:rsidRPr="003529B1">
        <w:rPr>
          <w:rFonts w:ascii="Times New Roman" w:hAnsi="Times New Roman" w:cs="Times New Roman"/>
          <w:i/>
          <w:sz w:val="18"/>
          <w:szCs w:val="18"/>
        </w:rPr>
        <w:t>finished</w:t>
      </w:r>
      <w:r w:rsidR="00E64305" w:rsidRPr="003529B1">
        <w:rPr>
          <w:rFonts w:ascii="Times New Roman" w:hAnsi="Times New Roman" w:cs="Times New Roman"/>
          <w:i/>
          <w:sz w:val="18"/>
          <w:szCs w:val="18"/>
        </w:rPr>
        <w:t xml:space="preserve"> by </w:t>
      </w:r>
      <w:r w:rsidR="00690D40" w:rsidRPr="003529B1">
        <w:rPr>
          <w:rFonts w:ascii="Times New Roman" w:hAnsi="Times New Roman" w:cs="Times New Roman"/>
          <w:i/>
          <w:sz w:val="18"/>
          <w:szCs w:val="18"/>
        </w:rPr>
        <w:t xml:space="preserve">students of the Business and Technical College of Applied Sciences (BTC) and the study programmes they </w:t>
      </w:r>
      <w:r w:rsidR="00E64305" w:rsidRPr="003529B1">
        <w:rPr>
          <w:rFonts w:ascii="Times New Roman" w:hAnsi="Times New Roman" w:cs="Times New Roman"/>
          <w:i/>
          <w:sz w:val="18"/>
          <w:szCs w:val="18"/>
        </w:rPr>
        <w:t xml:space="preserve">have </w:t>
      </w:r>
      <w:r w:rsidR="00690D40" w:rsidRPr="003529B1">
        <w:rPr>
          <w:rFonts w:ascii="Times New Roman" w:hAnsi="Times New Roman" w:cs="Times New Roman"/>
          <w:i/>
          <w:sz w:val="18"/>
          <w:szCs w:val="18"/>
        </w:rPr>
        <w:t>enroll</w:t>
      </w:r>
      <w:r w:rsidR="00E64305" w:rsidRPr="003529B1">
        <w:rPr>
          <w:rFonts w:ascii="Times New Roman" w:hAnsi="Times New Roman" w:cs="Times New Roman"/>
          <w:i/>
          <w:sz w:val="18"/>
          <w:szCs w:val="18"/>
        </w:rPr>
        <w:t>ed</w:t>
      </w:r>
      <w:r w:rsidR="00690D40" w:rsidRPr="003529B1">
        <w:rPr>
          <w:rFonts w:ascii="Times New Roman" w:hAnsi="Times New Roman" w:cs="Times New Roman"/>
          <w:i/>
          <w:sz w:val="18"/>
          <w:szCs w:val="18"/>
        </w:rPr>
        <w:t xml:space="preserve"> on. </w:t>
      </w:r>
      <w:r w:rsidR="00E64305" w:rsidRPr="003529B1">
        <w:rPr>
          <w:rFonts w:ascii="Times New Roman" w:hAnsi="Times New Roman" w:cs="Times New Roman"/>
          <w:i/>
          <w:sz w:val="18"/>
          <w:szCs w:val="18"/>
        </w:rPr>
        <w:t>Real</w:t>
      </w:r>
      <w:r w:rsidR="00690D40" w:rsidRPr="003529B1">
        <w:rPr>
          <w:rFonts w:ascii="Times New Roman" w:hAnsi="Times New Roman" w:cs="Times New Roman"/>
          <w:i/>
          <w:sz w:val="18"/>
          <w:szCs w:val="18"/>
        </w:rPr>
        <w:t xml:space="preserve"> data have been used in this research</w:t>
      </w:r>
      <w:r w:rsidR="00904725" w:rsidRPr="003529B1">
        <w:rPr>
          <w:rFonts w:ascii="Times New Roman" w:hAnsi="Times New Roman" w:cs="Times New Roman"/>
          <w:i/>
          <w:sz w:val="18"/>
          <w:szCs w:val="18"/>
        </w:rPr>
        <w:t>,</w:t>
      </w:r>
      <w:r w:rsidR="00690D40" w:rsidRPr="003529B1">
        <w:rPr>
          <w:rFonts w:ascii="Times New Roman" w:hAnsi="Times New Roman" w:cs="Times New Roman"/>
          <w:i/>
          <w:sz w:val="18"/>
          <w:szCs w:val="18"/>
        </w:rPr>
        <w:t xml:space="preserve"> without revealing </w:t>
      </w:r>
      <w:r w:rsidR="00E64305" w:rsidRPr="003529B1">
        <w:rPr>
          <w:rFonts w:ascii="Times New Roman" w:hAnsi="Times New Roman" w:cs="Times New Roman"/>
          <w:i/>
          <w:sz w:val="18"/>
          <w:szCs w:val="18"/>
        </w:rPr>
        <w:t>students’</w:t>
      </w:r>
      <w:r w:rsidR="00690D40" w:rsidRPr="003529B1">
        <w:rPr>
          <w:rFonts w:ascii="Times New Roman" w:hAnsi="Times New Roman" w:cs="Times New Roman"/>
          <w:i/>
          <w:sz w:val="18"/>
          <w:szCs w:val="18"/>
        </w:rPr>
        <w:t xml:space="preserve"> names and personal information</w:t>
      </w:r>
      <w:r w:rsidR="00731CDB" w:rsidRPr="003529B1">
        <w:rPr>
          <w:rFonts w:ascii="Times New Roman" w:hAnsi="Times New Roman" w:cs="Times New Roman"/>
          <w:i/>
          <w:sz w:val="18"/>
          <w:szCs w:val="18"/>
        </w:rPr>
        <w:t xml:space="preserve"> in order to ensure the privacy of each individual. </w:t>
      </w:r>
      <w:r w:rsidR="008254E8" w:rsidRPr="003529B1">
        <w:rPr>
          <w:rFonts w:ascii="Times New Roman" w:hAnsi="Times New Roman" w:cs="Times New Roman"/>
          <w:i/>
          <w:sz w:val="18"/>
          <w:szCs w:val="18"/>
        </w:rPr>
        <w:t xml:space="preserve">The </w:t>
      </w:r>
      <w:r w:rsidR="00E64305" w:rsidRPr="003529B1">
        <w:rPr>
          <w:rFonts w:ascii="Times New Roman" w:hAnsi="Times New Roman" w:cs="Times New Roman"/>
          <w:i/>
          <w:sz w:val="18"/>
          <w:szCs w:val="18"/>
        </w:rPr>
        <w:t>aim is to discover</w:t>
      </w:r>
      <w:r w:rsidR="00A36D2C" w:rsidRPr="003529B1">
        <w:rPr>
          <w:rFonts w:ascii="Times New Roman" w:hAnsi="Times New Roman" w:cs="Times New Roman"/>
          <w:i/>
          <w:sz w:val="18"/>
          <w:szCs w:val="18"/>
        </w:rPr>
        <w:t xml:space="preserve"> whether students enrolled </w:t>
      </w:r>
      <w:r w:rsidR="003529B1" w:rsidRPr="003529B1">
        <w:rPr>
          <w:rFonts w:ascii="Times New Roman" w:hAnsi="Times New Roman" w:cs="Times New Roman"/>
          <w:i/>
          <w:sz w:val="18"/>
          <w:szCs w:val="18"/>
        </w:rPr>
        <w:t>at</w:t>
      </w:r>
      <w:r w:rsidR="00C607E2">
        <w:rPr>
          <w:rFonts w:ascii="Times New Roman" w:hAnsi="Times New Roman" w:cs="Times New Roman"/>
          <w:i/>
          <w:sz w:val="18"/>
          <w:szCs w:val="18"/>
        </w:rPr>
        <w:t xml:space="preserve"> </w:t>
      </w:r>
      <w:r w:rsidR="008254E8" w:rsidRPr="003529B1">
        <w:rPr>
          <w:rFonts w:ascii="Times New Roman" w:hAnsi="Times New Roman" w:cs="Times New Roman"/>
          <w:i/>
          <w:sz w:val="18"/>
          <w:szCs w:val="18"/>
        </w:rPr>
        <w:t>higher education institutions (BTC in this case) choose the same fields of science as in high schools or study programmes in entirely different fields.</w:t>
      </w:r>
      <w:r w:rsidR="00A36D2C" w:rsidRPr="003529B1">
        <w:rPr>
          <w:rFonts w:ascii="Times New Roman" w:hAnsi="Times New Roman" w:cs="Times New Roman"/>
          <w:i/>
          <w:sz w:val="18"/>
          <w:szCs w:val="18"/>
        </w:rPr>
        <w:t xml:space="preserve"> Furthermore,</w:t>
      </w:r>
      <w:r w:rsidR="00731CDB" w:rsidRPr="003529B1">
        <w:rPr>
          <w:rFonts w:ascii="Times New Roman" w:hAnsi="Times New Roman" w:cs="Times New Roman"/>
          <w:i/>
          <w:sz w:val="18"/>
          <w:szCs w:val="18"/>
        </w:rPr>
        <w:t xml:space="preserve"> a</w:t>
      </w:r>
      <w:r w:rsidR="00C607E2">
        <w:rPr>
          <w:rFonts w:ascii="Times New Roman" w:hAnsi="Times New Roman" w:cs="Times New Roman"/>
          <w:i/>
          <w:sz w:val="18"/>
          <w:szCs w:val="18"/>
        </w:rPr>
        <w:t xml:space="preserve"> </w:t>
      </w:r>
      <w:r w:rsidR="00731CDB" w:rsidRPr="003529B1">
        <w:rPr>
          <w:rFonts w:ascii="Times New Roman" w:hAnsi="Times New Roman" w:cs="Times New Roman"/>
          <w:i/>
          <w:sz w:val="18"/>
          <w:szCs w:val="18"/>
        </w:rPr>
        <w:t xml:space="preserve">subsection </w:t>
      </w:r>
      <w:r w:rsidR="00A36D2C" w:rsidRPr="003529B1">
        <w:rPr>
          <w:rFonts w:ascii="Times New Roman" w:hAnsi="Times New Roman" w:cs="Times New Roman"/>
          <w:i/>
          <w:sz w:val="18"/>
          <w:szCs w:val="18"/>
        </w:rPr>
        <w:t xml:space="preserve">provides </w:t>
      </w:r>
      <w:r w:rsidR="00512BE0" w:rsidRPr="003529B1">
        <w:rPr>
          <w:rFonts w:ascii="Times New Roman" w:hAnsi="Times New Roman" w:cs="Times New Roman"/>
          <w:i/>
          <w:sz w:val="18"/>
          <w:szCs w:val="18"/>
        </w:rPr>
        <w:t>information o</w:t>
      </w:r>
      <w:r w:rsidR="00A36D2C" w:rsidRPr="003529B1">
        <w:rPr>
          <w:rFonts w:ascii="Times New Roman" w:hAnsi="Times New Roman" w:cs="Times New Roman"/>
          <w:i/>
          <w:sz w:val="18"/>
          <w:szCs w:val="18"/>
        </w:rPr>
        <w:t>n</w:t>
      </w:r>
      <w:r w:rsidR="00512BE0" w:rsidRPr="003529B1">
        <w:rPr>
          <w:rFonts w:ascii="Times New Roman" w:hAnsi="Times New Roman" w:cs="Times New Roman"/>
          <w:i/>
          <w:sz w:val="18"/>
          <w:szCs w:val="18"/>
        </w:rPr>
        <w:t xml:space="preserve"> students’ high</w:t>
      </w:r>
      <w:r w:rsidR="00A36D2C" w:rsidRPr="003529B1">
        <w:rPr>
          <w:rFonts w:ascii="Times New Roman" w:hAnsi="Times New Roman" w:cs="Times New Roman"/>
          <w:i/>
          <w:sz w:val="18"/>
          <w:szCs w:val="18"/>
        </w:rPr>
        <w:t xml:space="preserve"> school</w:t>
      </w:r>
      <w:r w:rsidR="00C607E2">
        <w:rPr>
          <w:rFonts w:ascii="Times New Roman" w:hAnsi="Times New Roman" w:cs="Times New Roman"/>
          <w:i/>
          <w:sz w:val="18"/>
          <w:szCs w:val="18"/>
        </w:rPr>
        <w:t xml:space="preserve"> academic achievement</w:t>
      </w:r>
      <w:r w:rsidR="00904725" w:rsidRPr="003529B1">
        <w:rPr>
          <w:rFonts w:ascii="Times New Roman" w:hAnsi="Times New Roman" w:cs="Times New Roman"/>
          <w:i/>
          <w:sz w:val="18"/>
          <w:szCs w:val="18"/>
        </w:rPr>
        <w:t xml:space="preserve">, as well as </w:t>
      </w:r>
      <w:r w:rsidR="00C50AA6">
        <w:rPr>
          <w:rFonts w:ascii="Times New Roman" w:hAnsi="Times New Roman" w:cs="Times New Roman"/>
          <w:i/>
          <w:sz w:val="18"/>
          <w:szCs w:val="18"/>
        </w:rPr>
        <w:t>a</w:t>
      </w:r>
      <w:r w:rsidR="00904725" w:rsidRPr="003529B1">
        <w:rPr>
          <w:rFonts w:ascii="Times New Roman" w:hAnsi="Times New Roman" w:cs="Times New Roman"/>
          <w:i/>
          <w:sz w:val="18"/>
          <w:szCs w:val="18"/>
        </w:rPr>
        <w:t xml:space="preserve"> comparative overview of study programmes</w:t>
      </w:r>
      <w:r w:rsidR="00C607E2">
        <w:rPr>
          <w:rFonts w:ascii="Times New Roman" w:hAnsi="Times New Roman" w:cs="Times New Roman"/>
          <w:i/>
          <w:sz w:val="18"/>
          <w:szCs w:val="18"/>
        </w:rPr>
        <w:t xml:space="preserve"> </w:t>
      </w:r>
      <w:r w:rsidR="00644FAE" w:rsidRPr="003529B1">
        <w:rPr>
          <w:rFonts w:ascii="Times New Roman" w:hAnsi="Times New Roman" w:cs="Times New Roman"/>
          <w:i/>
          <w:sz w:val="18"/>
          <w:szCs w:val="18"/>
        </w:rPr>
        <w:t>regarding</w:t>
      </w:r>
      <w:r w:rsidR="00A36D2C" w:rsidRPr="003529B1">
        <w:rPr>
          <w:rFonts w:ascii="Times New Roman" w:hAnsi="Times New Roman" w:cs="Times New Roman"/>
          <w:i/>
          <w:sz w:val="18"/>
          <w:szCs w:val="18"/>
        </w:rPr>
        <w:t xml:space="preserve"> this issue</w:t>
      </w:r>
      <w:r w:rsidR="00904725" w:rsidRPr="003529B1">
        <w:rPr>
          <w:rFonts w:ascii="Times New Roman" w:hAnsi="Times New Roman" w:cs="Times New Roman"/>
          <w:i/>
          <w:sz w:val="18"/>
          <w:szCs w:val="18"/>
        </w:rPr>
        <w:t>. Another section provides a graphical overview of the results</w:t>
      </w:r>
      <w:r w:rsidR="00A36D2C" w:rsidRPr="003529B1">
        <w:rPr>
          <w:rFonts w:ascii="Times New Roman" w:hAnsi="Times New Roman" w:cs="Times New Roman"/>
          <w:i/>
          <w:sz w:val="18"/>
          <w:szCs w:val="18"/>
        </w:rPr>
        <w:t xml:space="preserve"> obtained</w:t>
      </w:r>
      <w:r w:rsidR="00904725" w:rsidRPr="003529B1">
        <w:rPr>
          <w:rFonts w:ascii="Times New Roman" w:hAnsi="Times New Roman" w:cs="Times New Roman"/>
          <w:i/>
          <w:sz w:val="18"/>
          <w:szCs w:val="18"/>
        </w:rPr>
        <w:t xml:space="preserve"> using the decision tree technique. The results may be used for planning the promotion of specific study programmes</w:t>
      </w:r>
      <w:r w:rsidR="00C607E2">
        <w:rPr>
          <w:rFonts w:ascii="Times New Roman" w:hAnsi="Times New Roman" w:cs="Times New Roman"/>
          <w:i/>
          <w:sz w:val="18"/>
          <w:szCs w:val="18"/>
        </w:rPr>
        <w:t xml:space="preserve"> </w:t>
      </w:r>
      <w:r w:rsidR="007D1D6F" w:rsidRPr="003529B1">
        <w:rPr>
          <w:rFonts w:ascii="Times New Roman" w:hAnsi="Times New Roman" w:cs="Times New Roman"/>
          <w:i/>
          <w:sz w:val="18"/>
          <w:szCs w:val="18"/>
        </w:rPr>
        <w:t xml:space="preserve">to potential students. </w:t>
      </w:r>
      <w:r w:rsidR="00644FAE" w:rsidRPr="003529B1">
        <w:rPr>
          <w:rFonts w:ascii="Times New Roman" w:hAnsi="Times New Roman" w:cs="Times New Roman"/>
          <w:i/>
          <w:sz w:val="18"/>
          <w:szCs w:val="18"/>
        </w:rPr>
        <w:t>A</w:t>
      </w:r>
      <w:r w:rsidR="007D1D6F" w:rsidRPr="003529B1">
        <w:rPr>
          <w:rFonts w:ascii="Times New Roman" w:hAnsi="Times New Roman" w:cs="Times New Roman"/>
          <w:i/>
          <w:sz w:val="18"/>
          <w:szCs w:val="18"/>
        </w:rPr>
        <w:t>ny higher education institution</w:t>
      </w:r>
      <w:r w:rsidR="00644FAE" w:rsidRPr="003529B1">
        <w:rPr>
          <w:rFonts w:ascii="Times New Roman" w:hAnsi="Times New Roman" w:cs="Times New Roman"/>
          <w:i/>
          <w:sz w:val="18"/>
          <w:szCs w:val="18"/>
        </w:rPr>
        <w:t xml:space="preserve"> can benefit from such analyses</w:t>
      </w:r>
      <w:r w:rsidR="007D1D6F" w:rsidRPr="003529B1">
        <w:rPr>
          <w:rFonts w:ascii="Times New Roman" w:hAnsi="Times New Roman" w:cs="Times New Roman"/>
          <w:i/>
          <w:sz w:val="18"/>
          <w:szCs w:val="18"/>
        </w:rPr>
        <w:t>.</w:t>
      </w:r>
    </w:p>
    <w:p w:rsidR="007D1D6F" w:rsidRDefault="007D1D6F" w:rsidP="00690D40">
      <w:pPr>
        <w:spacing w:after="0" w:line="240" w:lineRule="auto"/>
        <w:jc w:val="both"/>
        <w:rPr>
          <w:rFonts w:ascii="Times New Roman" w:hAnsi="Times New Roman" w:cs="Times New Roman"/>
          <w:sz w:val="20"/>
          <w:szCs w:val="20"/>
        </w:rPr>
      </w:pPr>
    </w:p>
    <w:p w:rsidR="007D1D6F" w:rsidRPr="003529B1" w:rsidRDefault="007D1D6F" w:rsidP="00690D40">
      <w:pPr>
        <w:spacing w:after="0" w:line="240" w:lineRule="auto"/>
        <w:jc w:val="both"/>
        <w:rPr>
          <w:rFonts w:ascii="Times New Roman" w:hAnsi="Times New Roman" w:cs="Times New Roman"/>
          <w:i/>
          <w:sz w:val="18"/>
          <w:szCs w:val="18"/>
        </w:rPr>
      </w:pPr>
      <w:r w:rsidRPr="003529B1">
        <w:rPr>
          <w:rFonts w:ascii="Times New Roman" w:hAnsi="Times New Roman" w:cs="Times New Roman"/>
          <w:b/>
          <w:i/>
          <w:sz w:val="18"/>
          <w:szCs w:val="18"/>
        </w:rPr>
        <w:t>Key words:</w:t>
      </w:r>
      <w:r w:rsidR="00C607E2">
        <w:rPr>
          <w:rFonts w:ascii="Times New Roman" w:hAnsi="Times New Roman" w:cs="Times New Roman"/>
          <w:b/>
          <w:i/>
          <w:sz w:val="18"/>
          <w:szCs w:val="18"/>
        </w:rPr>
        <w:t xml:space="preserve"> </w:t>
      </w:r>
      <w:r w:rsidRPr="003529B1">
        <w:rPr>
          <w:rFonts w:ascii="Times New Roman" w:hAnsi="Times New Roman" w:cs="Times New Roman"/>
          <w:i/>
          <w:sz w:val="18"/>
          <w:szCs w:val="18"/>
        </w:rPr>
        <w:t xml:space="preserve">data mining, decision tree, students, high school, </w:t>
      </w:r>
      <w:r w:rsidR="00C607E2">
        <w:rPr>
          <w:rFonts w:ascii="Times New Roman" w:hAnsi="Times New Roman" w:cs="Times New Roman"/>
          <w:i/>
          <w:sz w:val="18"/>
          <w:szCs w:val="18"/>
        </w:rPr>
        <w:t>academic achievement</w:t>
      </w:r>
      <w:r w:rsidR="00C41C41">
        <w:rPr>
          <w:rFonts w:ascii="Times New Roman" w:hAnsi="Times New Roman" w:cs="Times New Roman"/>
          <w:i/>
          <w:sz w:val="18"/>
          <w:szCs w:val="18"/>
        </w:rPr>
        <w:t>.</w:t>
      </w:r>
    </w:p>
    <w:p w:rsidR="007D1D6F" w:rsidRDefault="007D1D6F" w:rsidP="00690D40">
      <w:pPr>
        <w:spacing w:after="0" w:line="240" w:lineRule="auto"/>
        <w:jc w:val="both"/>
        <w:rPr>
          <w:rFonts w:ascii="Times New Roman" w:hAnsi="Times New Roman" w:cs="Times New Roman"/>
          <w:sz w:val="20"/>
          <w:szCs w:val="20"/>
        </w:rPr>
      </w:pPr>
    </w:p>
    <w:p w:rsidR="003529B1" w:rsidRDefault="003529B1" w:rsidP="00690D40">
      <w:pPr>
        <w:spacing w:after="0" w:line="240" w:lineRule="auto"/>
        <w:jc w:val="both"/>
        <w:rPr>
          <w:rFonts w:ascii="Times New Roman" w:hAnsi="Times New Roman" w:cs="Times New Roman"/>
          <w:sz w:val="20"/>
          <w:szCs w:val="20"/>
        </w:rPr>
      </w:pPr>
    </w:p>
    <w:p w:rsidR="003529B1" w:rsidRPr="003529B1" w:rsidRDefault="003529B1" w:rsidP="00690D40">
      <w:pPr>
        <w:spacing w:after="0" w:line="240" w:lineRule="auto"/>
        <w:jc w:val="both"/>
        <w:rPr>
          <w:rFonts w:ascii="Times New Roman" w:hAnsi="Times New Roman" w:cs="Times New Roman"/>
          <w:b/>
        </w:rPr>
      </w:pPr>
    </w:p>
    <w:p w:rsidR="007D1D6F" w:rsidRDefault="007D1D6F" w:rsidP="003529B1">
      <w:pPr>
        <w:pStyle w:val="ListParagraph"/>
        <w:numPr>
          <w:ilvl w:val="0"/>
          <w:numId w:val="1"/>
        </w:numPr>
        <w:spacing w:after="0" w:line="240" w:lineRule="auto"/>
        <w:jc w:val="both"/>
        <w:rPr>
          <w:rFonts w:ascii="Times New Roman" w:hAnsi="Times New Roman" w:cs="Times New Roman"/>
          <w:b/>
        </w:rPr>
      </w:pPr>
      <w:r w:rsidRPr="003529B1">
        <w:rPr>
          <w:rFonts w:ascii="Times New Roman" w:hAnsi="Times New Roman" w:cs="Times New Roman"/>
          <w:b/>
        </w:rPr>
        <w:t>INTRODUCTION</w:t>
      </w:r>
    </w:p>
    <w:p w:rsidR="003529B1" w:rsidRPr="003529B1" w:rsidRDefault="003529B1" w:rsidP="003529B1">
      <w:pPr>
        <w:pStyle w:val="ListParagraph"/>
        <w:spacing w:after="0" w:line="240" w:lineRule="auto"/>
        <w:ind w:left="360"/>
        <w:jc w:val="both"/>
        <w:rPr>
          <w:rFonts w:ascii="Times New Roman" w:hAnsi="Times New Roman" w:cs="Times New Roman"/>
          <w:b/>
        </w:rPr>
      </w:pPr>
    </w:p>
    <w:p w:rsidR="007D1D6F" w:rsidRDefault="007D1D6F" w:rsidP="007D1D6F">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The existence of large databases</w:t>
      </w:r>
      <w:r w:rsidR="00C607E2">
        <w:rPr>
          <w:rFonts w:ascii="Times New Roman" w:hAnsi="Times New Roman" w:cs="Times New Roman"/>
          <w:sz w:val="20"/>
          <w:szCs w:val="20"/>
        </w:rPr>
        <w:t xml:space="preserve"> as such is not sufficient</w:t>
      </w:r>
      <w:r w:rsidR="00BA105B">
        <w:rPr>
          <w:rFonts w:ascii="Times New Roman" w:hAnsi="Times New Roman" w:cs="Times New Roman"/>
          <w:sz w:val="20"/>
          <w:szCs w:val="20"/>
        </w:rPr>
        <w:t xml:space="preserve"> even though they contain</w:t>
      </w:r>
      <w:r>
        <w:rPr>
          <w:rFonts w:ascii="Times New Roman" w:hAnsi="Times New Roman" w:cs="Times New Roman"/>
          <w:sz w:val="20"/>
          <w:szCs w:val="20"/>
        </w:rPr>
        <w:t xml:space="preserve"> all the data relevant for specific research. The aim is to extract only ‘</w:t>
      </w:r>
      <w:r w:rsidR="00BA105B">
        <w:rPr>
          <w:rFonts w:ascii="Times New Roman" w:hAnsi="Times New Roman" w:cs="Times New Roman"/>
          <w:sz w:val="20"/>
          <w:szCs w:val="20"/>
        </w:rPr>
        <w:t>interesting</w:t>
      </w:r>
      <w:r>
        <w:rPr>
          <w:rFonts w:ascii="Times New Roman" w:hAnsi="Times New Roman" w:cs="Times New Roman"/>
          <w:sz w:val="20"/>
          <w:szCs w:val="20"/>
        </w:rPr>
        <w:t>’</w:t>
      </w:r>
      <w:r w:rsidR="00BA105B">
        <w:rPr>
          <w:rFonts w:ascii="Times New Roman" w:hAnsi="Times New Roman" w:cs="Times New Roman"/>
          <w:sz w:val="20"/>
          <w:szCs w:val="20"/>
        </w:rPr>
        <w:t xml:space="preserve"> information</w:t>
      </w:r>
      <w:r>
        <w:rPr>
          <w:rFonts w:ascii="Times New Roman" w:hAnsi="Times New Roman" w:cs="Times New Roman"/>
          <w:sz w:val="20"/>
          <w:szCs w:val="20"/>
        </w:rPr>
        <w:t xml:space="preserve"> out of</w:t>
      </w:r>
      <w:r w:rsidR="00C607E2">
        <w:rPr>
          <w:rFonts w:ascii="Times New Roman" w:hAnsi="Times New Roman" w:cs="Times New Roman"/>
          <w:sz w:val="20"/>
          <w:szCs w:val="20"/>
        </w:rPr>
        <w:t xml:space="preserve"> </w:t>
      </w:r>
      <w:r w:rsidR="00050567">
        <w:rPr>
          <w:rFonts w:ascii="Times New Roman" w:hAnsi="Times New Roman" w:cs="Times New Roman"/>
          <w:sz w:val="20"/>
          <w:szCs w:val="20"/>
        </w:rPr>
        <w:t>an enormous set of data</w:t>
      </w:r>
      <w:r>
        <w:rPr>
          <w:rFonts w:ascii="Times New Roman" w:hAnsi="Times New Roman" w:cs="Times New Roman"/>
          <w:sz w:val="20"/>
          <w:szCs w:val="20"/>
        </w:rPr>
        <w:t>. Th</w:t>
      </w:r>
      <w:r w:rsidR="00BA105B">
        <w:rPr>
          <w:rFonts w:ascii="Times New Roman" w:hAnsi="Times New Roman" w:cs="Times New Roman"/>
          <w:sz w:val="20"/>
          <w:szCs w:val="20"/>
        </w:rPr>
        <w:t>is</w:t>
      </w:r>
      <w:r w:rsidR="00C607E2">
        <w:rPr>
          <w:rFonts w:ascii="Times New Roman" w:hAnsi="Times New Roman" w:cs="Times New Roman"/>
          <w:sz w:val="20"/>
          <w:szCs w:val="20"/>
        </w:rPr>
        <w:t xml:space="preserve"> </w:t>
      </w:r>
      <w:r w:rsidR="00BA105B">
        <w:rPr>
          <w:rFonts w:ascii="Times New Roman" w:hAnsi="Times New Roman" w:cs="Times New Roman"/>
          <w:sz w:val="20"/>
          <w:szCs w:val="20"/>
        </w:rPr>
        <w:t>‘interesting’ information is</w:t>
      </w:r>
      <w:r>
        <w:rPr>
          <w:rFonts w:ascii="Times New Roman" w:hAnsi="Times New Roman" w:cs="Times New Roman"/>
          <w:sz w:val="20"/>
          <w:szCs w:val="20"/>
        </w:rPr>
        <w:t xml:space="preserve"> in fact some non-trivial</w:t>
      </w:r>
      <w:r w:rsidR="00305E63">
        <w:rPr>
          <w:rFonts w:ascii="Times New Roman" w:hAnsi="Times New Roman" w:cs="Times New Roman"/>
          <w:sz w:val="20"/>
          <w:szCs w:val="20"/>
        </w:rPr>
        <w:t xml:space="preserve">, non-concealed, </w:t>
      </w:r>
      <w:r w:rsidR="00401FC6">
        <w:rPr>
          <w:rFonts w:ascii="Times New Roman" w:hAnsi="Times New Roman" w:cs="Times New Roman"/>
          <w:sz w:val="20"/>
          <w:szCs w:val="20"/>
        </w:rPr>
        <w:t xml:space="preserve">but </w:t>
      </w:r>
      <w:r w:rsidR="00305E63">
        <w:rPr>
          <w:rFonts w:ascii="Times New Roman" w:hAnsi="Times New Roman" w:cs="Times New Roman"/>
          <w:sz w:val="20"/>
          <w:szCs w:val="20"/>
        </w:rPr>
        <w:t>still unknown</w:t>
      </w:r>
      <w:r w:rsidR="00401FC6">
        <w:rPr>
          <w:rFonts w:ascii="Times New Roman" w:hAnsi="Times New Roman" w:cs="Times New Roman"/>
          <w:sz w:val="20"/>
          <w:szCs w:val="20"/>
        </w:rPr>
        <w:t>,</w:t>
      </w:r>
      <w:r w:rsidR="00305E63">
        <w:rPr>
          <w:rFonts w:ascii="Times New Roman" w:hAnsi="Times New Roman" w:cs="Times New Roman"/>
          <w:sz w:val="20"/>
          <w:szCs w:val="20"/>
        </w:rPr>
        <w:t xml:space="preserve"> and potentially useful information. This is why large databases are generally considered data</w:t>
      </w:r>
      <w:r w:rsidR="00BA105B">
        <w:rPr>
          <w:rFonts w:ascii="Times New Roman" w:hAnsi="Times New Roman" w:cs="Times New Roman"/>
          <w:sz w:val="20"/>
          <w:szCs w:val="20"/>
        </w:rPr>
        <w:t>-rich, but</w:t>
      </w:r>
      <w:r w:rsidR="00306EC1">
        <w:rPr>
          <w:rFonts w:ascii="Times New Roman" w:hAnsi="Times New Roman" w:cs="Times New Roman"/>
          <w:sz w:val="20"/>
          <w:szCs w:val="20"/>
        </w:rPr>
        <w:t xml:space="preserve"> </w:t>
      </w:r>
      <w:r w:rsidR="00BA105B">
        <w:rPr>
          <w:rFonts w:ascii="Times New Roman" w:hAnsi="Times New Roman" w:cs="Times New Roman"/>
          <w:sz w:val="20"/>
          <w:szCs w:val="20"/>
        </w:rPr>
        <w:t>poor in information with</w:t>
      </w:r>
      <w:r w:rsidR="00305E63">
        <w:rPr>
          <w:rFonts w:ascii="Times New Roman" w:hAnsi="Times New Roman" w:cs="Times New Roman"/>
          <w:sz w:val="20"/>
          <w:szCs w:val="20"/>
        </w:rPr>
        <w:t xml:space="preserve"> real life application</w:t>
      </w:r>
      <w:r w:rsidR="00BA105B">
        <w:rPr>
          <w:rFonts w:ascii="Times New Roman" w:hAnsi="Times New Roman" w:cs="Times New Roman"/>
          <w:sz w:val="20"/>
          <w:szCs w:val="20"/>
        </w:rPr>
        <w:t>s</w:t>
      </w:r>
      <w:r w:rsidR="00306EC1">
        <w:rPr>
          <w:rFonts w:ascii="Times New Roman" w:hAnsi="Times New Roman" w:cs="Times New Roman"/>
          <w:sz w:val="20"/>
          <w:szCs w:val="20"/>
        </w:rPr>
        <w:t xml:space="preserve"> </w:t>
      </w:r>
      <w:r w:rsidR="00A36D2C">
        <w:rPr>
          <w:rFonts w:ascii="Times New Roman" w:hAnsi="Times New Roman" w:cs="Times New Roman"/>
          <w:sz w:val="20"/>
          <w:szCs w:val="20"/>
        </w:rPr>
        <w:t>unless</w:t>
      </w:r>
      <w:r w:rsidR="00306EC1">
        <w:rPr>
          <w:rFonts w:ascii="Times New Roman" w:hAnsi="Times New Roman" w:cs="Times New Roman"/>
          <w:sz w:val="20"/>
          <w:szCs w:val="20"/>
        </w:rPr>
        <w:t xml:space="preserve"> </w:t>
      </w:r>
      <w:r w:rsidR="00BA105B">
        <w:rPr>
          <w:rFonts w:ascii="Times New Roman" w:hAnsi="Times New Roman" w:cs="Times New Roman"/>
          <w:sz w:val="20"/>
          <w:szCs w:val="20"/>
        </w:rPr>
        <w:t xml:space="preserve">the data are </w:t>
      </w:r>
      <w:r w:rsidR="00305E63">
        <w:rPr>
          <w:rFonts w:ascii="Times New Roman" w:hAnsi="Times New Roman" w:cs="Times New Roman"/>
          <w:sz w:val="20"/>
          <w:szCs w:val="20"/>
        </w:rPr>
        <w:t xml:space="preserve">processed, most often using a data mining technique. </w:t>
      </w:r>
      <w:r w:rsidR="00026859">
        <w:rPr>
          <w:rFonts w:ascii="Times New Roman" w:hAnsi="Times New Roman" w:cs="Times New Roman"/>
          <w:sz w:val="20"/>
          <w:szCs w:val="20"/>
        </w:rPr>
        <w:t>Numerous examples from practice show how important data mining is in all spheres of life. Significant results in different fields have been obtained</w:t>
      </w:r>
      <w:r w:rsidR="00BA105B">
        <w:rPr>
          <w:rFonts w:ascii="Times New Roman" w:hAnsi="Times New Roman" w:cs="Times New Roman"/>
          <w:sz w:val="20"/>
          <w:szCs w:val="20"/>
        </w:rPr>
        <w:t xml:space="preserve"> owing to</w:t>
      </w:r>
      <w:r w:rsidR="00026859">
        <w:rPr>
          <w:rFonts w:ascii="Times New Roman" w:hAnsi="Times New Roman" w:cs="Times New Roman"/>
          <w:sz w:val="20"/>
          <w:szCs w:val="20"/>
        </w:rPr>
        <w:t xml:space="preserve"> data mining. An important characteristic</w:t>
      </w:r>
      <w:r w:rsidR="00306EC1">
        <w:rPr>
          <w:rFonts w:ascii="Times New Roman" w:hAnsi="Times New Roman" w:cs="Times New Roman"/>
          <w:sz w:val="20"/>
          <w:szCs w:val="20"/>
        </w:rPr>
        <w:t xml:space="preserve"> </w:t>
      </w:r>
      <w:r w:rsidR="0081092A">
        <w:rPr>
          <w:rFonts w:ascii="Times New Roman" w:hAnsi="Times New Roman" w:cs="Times New Roman"/>
          <w:sz w:val="20"/>
          <w:szCs w:val="20"/>
        </w:rPr>
        <w:t xml:space="preserve">of data mining is that it gives answers not only to the </w:t>
      </w:r>
      <w:r w:rsidR="00306EC1">
        <w:rPr>
          <w:rFonts w:ascii="Times New Roman" w:hAnsi="Times New Roman" w:cs="Times New Roman"/>
          <w:sz w:val="20"/>
          <w:szCs w:val="20"/>
        </w:rPr>
        <w:t>questions</w:t>
      </w:r>
      <w:r w:rsidR="0081092A">
        <w:rPr>
          <w:rFonts w:ascii="Times New Roman" w:hAnsi="Times New Roman" w:cs="Times New Roman"/>
          <w:sz w:val="20"/>
          <w:szCs w:val="20"/>
        </w:rPr>
        <w:t xml:space="preserve"> raised</w:t>
      </w:r>
      <w:r w:rsidR="00BA105B">
        <w:rPr>
          <w:rFonts w:ascii="Times New Roman" w:hAnsi="Times New Roman" w:cs="Times New Roman"/>
          <w:sz w:val="20"/>
          <w:szCs w:val="20"/>
        </w:rPr>
        <w:t xml:space="preserve"> prior to the very beginning of </w:t>
      </w:r>
      <w:r w:rsidR="0081092A">
        <w:rPr>
          <w:rFonts w:ascii="Times New Roman" w:hAnsi="Times New Roman" w:cs="Times New Roman"/>
          <w:sz w:val="20"/>
          <w:szCs w:val="20"/>
        </w:rPr>
        <w:t>research, but also to those that have not even been raised but have imposed themselves as laws</w:t>
      </w:r>
      <w:r w:rsidR="00306EC1">
        <w:rPr>
          <w:rFonts w:ascii="Times New Roman" w:hAnsi="Times New Roman" w:cs="Times New Roman"/>
          <w:sz w:val="20"/>
          <w:szCs w:val="20"/>
        </w:rPr>
        <w:t xml:space="preserve"> </w:t>
      </w:r>
      <w:r w:rsidR="0081092A">
        <w:rPr>
          <w:rFonts w:ascii="Times New Roman" w:hAnsi="Times New Roman" w:cs="Times New Roman"/>
          <w:sz w:val="20"/>
          <w:szCs w:val="20"/>
        </w:rPr>
        <w:t>govern</w:t>
      </w:r>
      <w:r w:rsidR="00A36D2C">
        <w:rPr>
          <w:rFonts w:ascii="Times New Roman" w:hAnsi="Times New Roman" w:cs="Times New Roman"/>
          <w:sz w:val="20"/>
          <w:szCs w:val="20"/>
        </w:rPr>
        <w:t>ing</w:t>
      </w:r>
      <w:r w:rsidR="00306EC1">
        <w:rPr>
          <w:rFonts w:ascii="Times New Roman" w:hAnsi="Times New Roman" w:cs="Times New Roman"/>
          <w:sz w:val="20"/>
          <w:szCs w:val="20"/>
        </w:rPr>
        <w:t xml:space="preserve"> </w:t>
      </w:r>
      <w:r w:rsidR="0081092A">
        <w:rPr>
          <w:rFonts w:ascii="Times New Roman" w:hAnsi="Times New Roman" w:cs="Times New Roman"/>
          <w:sz w:val="20"/>
          <w:szCs w:val="20"/>
        </w:rPr>
        <w:t xml:space="preserve">the given </w:t>
      </w:r>
      <w:r w:rsidR="00401FC6">
        <w:rPr>
          <w:rFonts w:ascii="Times New Roman" w:hAnsi="Times New Roman" w:cs="Times New Roman"/>
          <w:sz w:val="20"/>
          <w:szCs w:val="20"/>
        </w:rPr>
        <w:t>situation</w:t>
      </w:r>
      <w:r w:rsidR="0081092A">
        <w:rPr>
          <w:rFonts w:ascii="Times New Roman" w:hAnsi="Times New Roman" w:cs="Times New Roman"/>
          <w:sz w:val="20"/>
          <w:szCs w:val="20"/>
        </w:rPr>
        <w:t xml:space="preserve">, </w:t>
      </w:r>
      <w:r w:rsidR="00306EC1">
        <w:rPr>
          <w:rFonts w:ascii="Times New Roman" w:hAnsi="Times New Roman" w:cs="Times New Roman"/>
          <w:sz w:val="20"/>
          <w:szCs w:val="20"/>
        </w:rPr>
        <w:t>that</w:t>
      </w:r>
      <w:r w:rsidR="00BA105B">
        <w:rPr>
          <w:rFonts w:ascii="Times New Roman" w:hAnsi="Times New Roman" w:cs="Times New Roman"/>
          <w:sz w:val="20"/>
          <w:szCs w:val="20"/>
        </w:rPr>
        <w:t xml:space="preserve"> we ha</w:t>
      </w:r>
      <w:r w:rsidR="00B04793">
        <w:rPr>
          <w:rFonts w:ascii="Times New Roman" w:hAnsi="Times New Roman" w:cs="Times New Roman"/>
          <w:sz w:val="20"/>
          <w:szCs w:val="20"/>
        </w:rPr>
        <w:t>d</w:t>
      </w:r>
      <w:r w:rsidR="00BA105B">
        <w:rPr>
          <w:rFonts w:ascii="Times New Roman" w:hAnsi="Times New Roman" w:cs="Times New Roman"/>
          <w:sz w:val="20"/>
          <w:szCs w:val="20"/>
        </w:rPr>
        <w:t xml:space="preserve"> not </w:t>
      </w:r>
      <w:r w:rsidR="00401FC6">
        <w:rPr>
          <w:rFonts w:ascii="Times New Roman" w:hAnsi="Times New Roman" w:cs="Times New Roman"/>
          <w:sz w:val="20"/>
          <w:szCs w:val="20"/>
        </w:rPr>
        <w:t xml:space="preserve">even </w:t>
      </w:r>
      <w:r w:rsidR="00BA105B">
        <w:rPr>
          <w:rFonts w:ascii="Times New Roman" w:hAnsi="Times New Roman" w:cs="Times New Roman"/>
          <w:sz w:val="20"/>
          <w:szCs w:val="20"/>
        </w:rPr>
        <w:t>been aware</w:t>
      </w:r>
      <w:r w:rsidR="00306EC1">
        <w:rPr>
          <w:rFonts w:ascii="Times New Roman" w:hAnsi="Times New Roman" w:cs="Times New Roman"/>
          <w:sz w:val="20"/>
          <w:szCs w:val="20"/>
        </w:rPr>
        <w:t xml:space="preserve"> of</w:t>
      </w:r>
      <w:r w:rsidR="00CA3116">
        <w:rPr>
          <w:rFonts w:ascii="Times New Roman" w:hAnsi="Times New Roman" w:cs="Times New Roman"/>
          <w:sz w:val="20"/>
          <w:szCs w:val="20"/>
        </w:rPr>
        <w:t>. Unlike traditional statistical analyses based on testing previously suggested hypotheses, data mining relies on researc</w:t>
      </w:r>
      <w:r w:rsidR="00FD7E62">
        <w:rPr>
          <w:rFonts w:ascii="Times New Roman" w:hAnsi="Times New Roman" w:cs="Times New Roman"/>
          <w:sz w:val="20"/>
          <w:szCs w:val="20"/>
        </w:rPr>
        <w:t>h using software as a tool. Software can be used to determine</w:t>
      </w:r>
      <w:r w:rsidR="00306EC1">
        <w:rPr>
          <w:rFonts w:ascii="Times New Roman" w:hAnsi="Times New Roman" w:cs="Times New Roman"/>
          <w:sz w:val="20"/>
          <w:szCs w:val="20"/>
        </w:rPr>
        <w:t xml:space="preserve"> the connection</w:t>
      </w:r>
      <w:r w:rsidR="00CA3116">
        <w:rPr>
          <w:rFonts w:ascii="Times New Roman" w:hAnsi="Times New Roman" w:cs="Times New Roman"/>
          <w:sz w:val="20"/>
          <w:szCs w:val="20"/>
        </w:rPr>
        <w:t xml:space="preserve"> and interdependence between numerous factors</w:t>
      </w:r>
      <w:r w:rsidR="002A6F21">
        <w:rPr>
          <w:rFonts w:ascii="Times New Roman" w:hAnsi="Times New Roman" w:cs="Times New Roman"/>
          <w:sz w:val="20"/>
          <w:szCs w:val="20"/>
        </w:rPr>
        <w:t>,</w:t>
      </w:r>
      <w:r w:rsidR="00CA3116">
        <w:rPr>
          <w:rFonts w:ascii="Times New Roman" w:hAnsi="Times New Roman" w:cs="Times New Roman"/>
          <w:sz w:val="20"/>
          <w:szCs w:val="20"/>
        </w:rPr>
        <w:t xml:space="preserve"> thus providing answers </w:t>
      </w:r>
      <w:r w:rsidR="002A6F21">
        <w:rPr>
          <w:rFonts w:ascii="Times New Roman" w:hAnsi="Times New Roman" w:cs="Times New Roman"/>
          <w:sz w:val="20"/>
          <w:szCs w:val="20"/>
        </w:rPr>
        <w:t xml:space="preserve">that </w:t>
      </w:r>
      <w:r w:rsidR="00B04793">
        <w:rPr>
          <w:rFonts w:ascii="Times New Roman" w:hAnsi="Times New Roman" w:cs="Times New Roman"/>
          <w:sz w:val="20"/>
          <w:szCs w:val="20"/>
        </w:rPr>
        <w:t xml:space="preserve">can </w:t>
      </w:r>
      <w:r w:rsidR="002A6F21">
        <w:rPr>
          <w:rFonts w:ascii="Times New Roman" w:hAnsi="Times New Roman" w:cs="Times New Roman"/>
          <w:sz w:val="20"/>
          <w:szCs w:val="20"/>
        </w:rPr>
        <w:t xml:space="preserve">help to solve </w:t>
      </w:r>
      <w:r w:rsidR="00FD7E62">
        <w:rPr>
          <w:rFonts w:ascii="Times New Roman" w:hAnsi="Times New Roman" w:cs="Times New Roman"/>
          <w:sz w:val="20"/>
          <w:szCs w:val="20"/>
        </w:rPr>
        <w:t>numerous</w:t>
      </w:r>
      <w:r w:rsidR="002A6F21">
        <w:rPr>
          <w:rFonts w:ascii="Times New Roman" w:hAnsi="Times New Roman" w:cs="Times New Roman"/>
          <w:sz w:val="20"/>
          <w:szCs w:val="20"/>
        </w:rPr>
        <w:t xml:space="preserve"> problems. In this way, for example, the degree to which a student’s high school </w:t>
      </w:r>
      <w:r w:rsidR="00306EC1">
        <w:rPr>
          <w:rFonts w:ascii="Times New Roman" w:hAnsi="Times New Roman" w:cs="Times New Roman"/>
          <w:sz w:val="20"/>
          <w:szCs w:val="20"/>
        </w:rPr>
        <w:t>academic achievement</w:t>
      </w:r>
      <w:r w:rsidR="00FD7E62">
        <w:rPr>
          <w:rFonts w:ascii="Times New Roman" w:hAnsi="Times New Roman" w:cs="Times New Roman"/>
          <w:sz w:val="20"/>
          <w:szCs w:val="20"/>
        </w:rPr>
        <w:t xml:space="preserve"> </w:t>
      </w:r>
      <w:r w:rsidR="002A6F21">
        <w:rPr>
          <w:rFonts w:ascii="Times New Roman" w:hAnsi="Times New Roman" w:cs="Times New Roman"/>
          <w:sz w:val="20"/>
          <w:szCs w:val="20"/>
        </w:rPr>
        <w:t xml:space="preserve">and entrance exam success are </w:t>
      </w:r>
      <w:r w:rsidR="00FD7E62">
        <w:rPr>
          <w:rFonts w:ascii="Times New Roman" w:hAnsi="Times New Roman" w:cs="Times New Roman"/>
          <w:sz w:val="20"/>
          <w:szCs w:val="20"/>
        </w:rPr>
        <w:t>inter</w:t>
      </w:r>
      <w:r w:rsidR="002A6F21">
        <w:rPr>
          <w:rFonts w:ascii="Times New Roman" w:hAnsi="Times New Roman" w:cs="Times New Roman"/>
          <w:sz w:val="20"/>
          <w:szCs w:val="20"/>
        </w:rPr>
        <w:t>related can be de</w:t>
      </w:r>
      <w:r w:rsidR="00401FC6">
        <w:rPr>
          <w:rFonts w:ascii="Times New Roman" w:hAnsi="Times New Roman" w:cs="Times New Roman"/>
          <w:sz w:val="20"/>
          <w:szCs w:val="20"/>
        </w:rPr>
        <w:t>termined</w:t>
      </w:r>
      <w:r w:rsidR="00306EC1">
        <w:rPr>
          <w:rFonts w:ascii="Times New Roman" w:hAnsi="Times New Roman" w:cs="Times New Roman"/>
          <w:sz w:val="20"/>
          <w:szCs w:val="20"/>
        </w:rPr>
        <w:t xml:space="preserve"> </w:t>
      </w:r>
      <w:r w:rsidR="001169B8">
        <w:rPr>
          <w:rFonts w:ascii="Times New Roman" w:hAnsi="Times New Roman" w:cs="Times New Roman"/>
          <w:sz w:val="20"/>
          <w:szCs w:val="20"/>
        </w:rPr>
        <w:t>[1];</w:t>
      </w:r>
      <w:r w:rsidR="00B04793">
        <w:rPr>
          <w:rFonts w:ascii="Times New Roman" w:hAnsi="Times New Roman" w:cs="Times New Roman"/>
          <w:sz w:val="20"/>
          <w:szCs w:val="20"/>
        </w:rPr>
        <w:t xml:space="preserve"> a</w:t>
      </w:r>
      <w:r w:rsidR="001169B8">
        <w:rPr>
          <w:rFonts w:ascii="Times New Roman" w:hAnsi="Times New Roman" w:cs="Times New Roman"/>
          <w:sz w:val="20"/>
          <w:szCs w:val="20"/>
        </w:rPr>
        <w:t>lso,</w:t>
      </w:r>
      <w:r w:rsidR="00FD7E62">
        <w:rPr>
          <w:rFonts w:ascii="Times New Roman" w:hAnsi="Times New Roman" w:cs="Times New Roman"/>
          <w:sz w:val="20"/>
          <w:szCs w:val="20"/>
        </w:rPr>
        <w:t xml:space="preserve"> proper teaching methods can be de</w:t>
      </w:r>
      <w:r w:rsidR="001169B8">
        <w:rPr>
          <w:rFonts w:ascii="Times New Roman" w:hAnsi="Times New Roman" w:cs="Times New Roman"/>
          <w:sz w:val="20"/>
          <w:szCs w:val="20"/>
        </w:rPr>
        <w:t>fined</w:t>
      </w:r>
      <w:r w:rsidR="00FD7E62">
        <w:rPr>
          <w:rFonts w:ascii="Times New Roman" w:hAnsi="Times New Roman" w:cs="Times New Roman"/>
          <w:sz w:val="20"/>
          <w:szCs w:val="20"/>
        </w:rPr>
        <w:t xml:space="preserve"> based on student behavior</w:t>
      </w:r>
      <w:r w:rsidR="002A6F21">
        <w:rPr>
          <w:rFonts w:ascii="Times New Roman" w:hAnsi="Times New Roman" w:cs="Times New Roman"/>
          <w:sz w:val="20"/>
          <w:szCs w:val="20"/>
        </w:rPr>
        <w:t xml:space="preserve">, especially when it comes to problematic students </w:t>
      </w:r>
      <w:r w:rsidR="002A6F21" w:rsidRPr="00887A34">
        <w:rPr>
          <w:rFonts w:ascii="Times New Roman" w:hAnsi="Times New Roman" w:cs="Times New Roman"/>
          <w:sz w:val="20"/>
          <w:szCs w:val="20"/>
        </w:rPr>
        <w:t>[2,</w:t>
      </w:r>
      <w:r w:rsidR="00306EC1">
        <w:rPr>
          <w:rFonts w:ascii="Times New Roman" w:hAnsi="Times New Roman" w:cs="Times New Roman"/>
          <w:sz w:val="20"/>
          <w:szCs w:val="20"/>
        </w:rPr>
        <w:t xml:space="preserve"> </w:t>
      </w:r>
      <w:r w:rsidR="002A6F21" w:rsidRPr="00887A34">
        <w:rPr>
          <w:rFonts w:ascii="Times New Roman" w:hAnsi="Times New Roman" w:cs="Times New Roman"/>
          <w:sz w:val="20"/>
          <w:szCs w:val="20"/>
        </w:rPr>
        <w:t>3].</w:t>
      </w:r>
      <w:r w:rsidR="00306EC1">
        <w:rPr>
          <w:rFonts w:ascii="Times New Roman" w:hAnsi="Times New Roman" w:cs="Times New Roman"/>
          <w:sz w:val="20"/>
          <w:szCs w:val="20"/>
        </w:rPr>
        <w:t xml:space="preserve"> </w:t>
      </w:r>
      <w:r w:rsidR="001169B8">
        <w:rPr>
          <w:rFonts w:ascii="Times New Roman" w:hAnsi="Times New Roman" w:cs="Times New Roman"/>
          <w:sz w:val="20"/>
          <w:szCs w:val="20"/>
        </w:rPr>
        <w:t>Furthermore</w:t>
      </w:r>
      <w:r w:rsidR="002A6F21">
        <w:rPr>
          <w:rFonts w:ascii="Times New Roman" w:hAnsi="Times New Roman" w:cs="Times New Roman"/>
          <w:sz w:val="20"/>
          <w:szCs w:val="20"/>
        </w:rPr>
        <w:t>, with the help of proper techniques</w:t>
      </w:r>
      <w:r w:rsidR="00B04793">
        <w:rPr>
          <w:rFonts w:ascii="Times New Roman" w:hAnsi="Times New Roman" w:cs="Times New Roman"/>
          <w:sz w:val="20"/>
          <w:szCs w:val="20"/>
        </w:rPr>
        <w:t>,</w:t>
      </w:r>
      <w:r w:rsidR="002A6F21">
        <w:rPr>
          <w:rFonts w:ascii="Times New Roman" w:hAnsi="Times New Roman" w:cs="Times New Roman"/>
          <w:sz w:val="20"/>
          <w:szCs w:val="20"/>
        </w:rPr>
        <w:t xml:space="preserve"> and based on </w:t>
      </w:r>
      <w:r w:rsidR="00B04793">
        <w:rPr>
          <w:rFonts w:ascii="Times New Roman" w:hAnsi="Times New Roman" w:cs="Times New Roman"/>
          <w:sz w:val="20"/>
          <w:szCs w:val="20"/>
        </w:rPr>
        <w:t>students’</w:t>
      </w:r>
      <w:r w:rsidR="002A6F21">
        <w:rPr>
          <w:rFonts w:ascii="Times New Roman" w:hAnsi="Times New Roman" w:cs="Times New Roman"/>
          <w:sz w:val="20"/>
          <w:szCs w:val="20"/>
        </w:rPr>
        <w:t xml:space="preserve"> grades in certain high school subjects, it becomes possible to predict which study programme would be the right choice</w:t>
      </w:r>
      <w:r w:rsidR="00B04793">
        <w:rPr>
          <w:rFonts w:ascii="Times New Roman" w:hAnsi="Times New Roman" w:cs="Times New Roman"/>
          <w:sz w:val="20"/>
          <w:szCs w:val="20"/>
        </w:rPr>
        <w:t xml:space="preserve"> for them</w:t>
      </w:r>
      <w:r w:rsidR="00471956">
        <w:rPr>
          <w:rFonts w:ascii="Times New Roman" w:hAnsi="Times New Roman" w:cs="Times New Roman"/>
          <w:sz w:val="20"/>
          <w:szCs w:val="20"/>
        </w:rPr>
        <w:t>, and which learning techniques would be the</w:t>
      </w:r>
      <w:r w:rsidR="00FD7E62">
        <w:rPr>
          <w:rFonts w:ascii="Times New Roman" w:hAnsi="Times New Roman" w:cs="Times New Roman"/>
          <w:sz w:val="20"/>
          <w:szCs w:val="20"/>
        </w:rPr>
        <w:t xml:space="preserve"> most efficient</w:t>
      </w:r>
      <w:r w:rsidR="00471956">
        <w:rPr>
          <w:rFonts w:ascii="Times New Roman" w:hAnsi="Times New Roman" w:cs="Times New Roman"/>
          <w:sz w:val="20"/>
          <w:szCs w:val="20"/>
        </w:rPr>
        <w:t xml:space="preserve"> for certain subjects </w:t>
      </w:r>
      <w:r w:rsidR="00471956" w:rsidRPr="00887A34">
        <w:rPr>
          <w:rFonts w:ascii="Times New Roman" w:hAnsi="Times New Roman" w:cs="Times New Roman"/>
          <w:sz w:val="20"/>
          <w:szCs w:val="20"/>
        </w:rPr>
        <w:t>[4,</w:t>
      </w:r>
      <w:r w:rsidR="00306EC1">
        <w:rPr>
          <w:rFonts w:ascii="Times New Roman" w:hAnsi="Times New Roman" w:cs="Times New Roman"/>
          <w:sz w:val="20"/>
          <w:szCs w:val="20"/>
        </w:rPr>
        <w:t xml:space="preserve"> </w:t>
      </w:r>
      <w:r w:rsidR="00471956" w:rsidRPr="00887A34">
        <w:rPr>
          <w:rFonts w:ascii="Times New Roman" w:hAnsi="Times New Roman" w:cs="Times New Roman"/>
          <w:sz w:val="20"/>
          <w:szCs w:val="20"/>
        </w:rPr>
        <w:t>5]</w:t>
      </w:r>
      <w:r w:rsidR="00471956">
        <w:rPr>
          <w:rFonts w:ascii="Times New Roman" w:hAnsi="Times New Roman" w:cs="Times New Roman"/>
          <w:sz w:val="20"/>
          <w:szCs w:val="20"/>
        </w:rPr>
        <w:t xml:space="preserve">, etc. Using the decision tree technique and answers to previously raised </w:t>
      </w:r>
      <w:r w:rsidR="00306EC1">
        <w:rPr>
          <w:rFonts w:ascii="Times New Roman" w:hAnsi="Times New Roman" w:cs="Times New Roman"/>
          <w:sz w:val="20"/>
          <w:szCs w:val="20"/>
        </w:rPr>
        <w:t>questions</w:t>
      </w:r>
      <w:r w:rsidR="00471956">
        <w:rPr>
          <w:rFonts w:ascii="Times New Roman" w:hAnsi="Times New Roman" w:cs="Times New Roman"/>
          <w:sz w:val="20"/>
          <w:szCs w:val="20"/>
        </w:rPr>
        <w:t xml:space="preserve">, this paper graphically presents the results obtained </w:t>
      </w:r>
      <w:r w:rsidR="00B04793">
        <w:rPr>
          <w:rFonts w:ascii="Times New Roman" w:hAnsi="Times New Roman" w:cs="Times New Roman"/>
          <w:sz w:val="20"/>
          <w:szCs w:val="20"/>
        </w:rPr>
        <w:t>using</w:t>
      </w:r>
      <w:r w:rsidR="00306EC1">
        <w:rPr>
          <w:rFonts w:ascii="Times New Roman" w:hAnsi="Times New Roman" w:cs="Times New Roman"/>
          <w:sz w:val="20"/>
          <w:szCs w:val="20"/>
        </w:rPr>
        <w:t xml:space="preserve"> </w:t>
      </w:r>
      <w:r w:rsidR="00471956">
        <w:rPr>
          <w:rFonts w:ascii="Times New Roman" w:hAnsi="Times New Roman" w:cs="Times New Roman"/>
          <w:sz w:val="20"/>
          <w:szCs w:val="20"/>
        </w:rPr>
        <w:t>data processing software. The paper is aimed at discovering</w:t>
      </w:r>
      <w:r w:rsidR="00FD7E62">
        <w:rPr>
          <w:rFonts w:ascii="Times New Roman" w:hAnsi="Times New Roman" w:cs="Times New Roman"/>
          <w:sz w:val="20"/>
          <w:szCs w:val="20"/>
        </w:rPr>
        <w:t xml:space="preserve"> whether students enrolled in </w:t>
      </w:r>
      <w:r w:rsidR="00471956">
        <w:rPr>
          <w:rFonts w:ascii="Times New Roman" w:hAnsi="Times New Roman" w:cs="Times New Roman"/>
          <w:sz w:val="20"/>
          <w:szCs w:val="20"/>
        </w:rPr>
        <w:t xml:space="preserve">higher education institutions (BTC in this case) </w:t>
      </w:r>
      <w:r w:rsidR="008254E8">
        <w:rPr>
          <w:rFonts w:ascii="Times New Roman" w:hAnsi="Times New Roman" w:cs="Times New Roman"/>
          <w:sz w:val="20"/>
          <w:szCs w:val="20"/>
        </w:rPr>
        <w:t xml:space="preserve">choose </w:t>
      </w:r>
      <w:r w:rsidR="00471956">
        <w:rPr>
          <w:rFonts w:ascii="Times New Roman" w:hAnsi="Times New Roman" w:cs="Times New Roman"/>
          <w:sz w:val="20"/>
          <w:szCs w:val="20"/>
        </w:rPr>
        <w:t>the same fields of science as</w:t>
      </w:r>
      <w:r w:rsidR="00306EC1">
        <w:rPr>
          <w:rFonts w:ascii="Times New Roman" w:hAnsi="Times New Roman" w:cs="Times New Roman"/>
          <w:sz w:val="20"/>
          <w:szCs w:val="20"/>
        </w:rPr>
        <w:t xml:space="preserve"> </w:t>
      </w:r>
      <w:r w:rsidR="00471956">
        <w:rPr>
          <w:rFonts w:ascii="Times New Roman" w:hAnsi="Times New Roman" w:cs="Times New Roman"/>
          <w:sz w:val="20"/>
          <w:szCs w:val="20"/>
        </w:rPr>
        <w:t>in high schools or study programmes in entirely different fields.</w:t>
      </w:r>
    </w:p>
    <w:p w:rsidR="008254E8" w:rsidRDefault="008254E8" w:rsidP="007D1D6F">
      <w:pPr>
        <w:pStyle w:val="ListParagraph"/>
        <w:spacing w:after="0" w:line="240" w:lineRule="auto"/>
        <w:ind w:left="0"/>
        <w:jc w:val="both"/>
        <w:rPr>
          <w:rFonts w:ascii="Times New Roman" w:hAnsi="Times New Roman" w:cs="Times New Roman"/>
          <w:sz w:val="20"/>
          <w:szCs w:val="20"/>
        </w:rPr>
      </w:pPr>
    </w:p>
    <w:p w:rsidR="00980ECE" w:rsidRPr="00980ECE" w:rsidRDefault="00980ECE" w:rsidP="007D1D6F">
      <w:pPr>
        <w:pStyle w:val="ListParagraph"/>
        <w:spacing w:after="0" w:line="240" w:lineRule="auto"/>
        <w:ind w:left="0"/>
        <w:jc w:val="both"/>
        <w:rPr>
          <w:rFonts w:ascii="Times New Roman" w:hAnsi="Times New Roman" w:cs="Times New Roman"/>
          <w:b/>
        </w:rPr>
      </w:pPr>
    </w:p>
    <w:p w:rsidR="008254E8" w:rsidRDefault="008254E8" w:rsidP="008254E8">
      <w:pPr>
        <w:pStyle w:val="ListParagraph"/>
        <w:numPr>
          <w:ilvl w:val="0"/>
          <w:numId w:val="1"/>
        </w:numPr>
        <w:spacing w:after="0" w:line="240" w:lineRule="auto"/>
        <w:jc w:val="both"/>
        <w:rPr>
          <w:rFonts w:ascii="Times New Roman" w:hAnsi="Times New Roman" w:cs="Times New Roman"/>
          <w:b/>
        </w:rPr>
      </w:pPr>
      <w:r w:rsidRPr="00980ECE">
        <w:rPr>
          <w:rFonts w:ascii="Times New Roman" w:hAnsi="Times New Roman" w:cs="Times New Roman"/>
          <w:b/>
        </w:rPr>
        <w:lastRenderedPageBreak/>
        <w:t>RESERCH METHODOLOGY</w:t>
      </w:r>
    </w:p>
    <w:p w:rsidR="00980ECE" w:rsidRPr="00980ECE" w:rsidRDefault="00980ECE" w:rsidP="00980ECE">
      <w:pPr>
        <w:spacing w:after="0" w:line="240" w:lineRule="auto"/>
        <w:jc w:val="both"/>
        <w:rPr>
          <w:rFonts w:ascii="Times New Roman" w:hAnsi="Times New Roman" w:cs="Times New Roman"/>
          <w:b/>
        </w:rPr>
      </w:pPr>
    </w:p>
    <w:p w:rsidR="001169B8" w:rsidRDefault="008254E8" w:rsidP="008254E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subject of this paper is</w:t>
      </w:r>
      <w:r w:rsidR="00306EC1">
        <w:rPr>
          <w:rFonts w:ascii="Times New Roman" w:hAnsi="Times New Roman" w:cs="Times New Roman"/>
          <w:sz w:val="20"/>
          <w:szCs w:val="20"/>
        </w:rPr>
        <w:t xml:space="preserve"> </w:t>
      </w:r>
      <w:r w:rsidR="00F63CF3">
        <w:rPr>
          <w:rFonts w:ascii="Times New Roman" w:hAnsi="Times New Roman" w:cs="Times New Roman"/>
          <w:sz w:val="20"/>
          <w:szCs w:val="20"/>
        </w:rPr>
        <w:t>discovering</w:t>
      </w:r>
      <w:r>
        <w:rPr>
          <w:rFonts w:ascii="Times New Roman" w:hAnsi="Times New Roman" w:cs="Times New Roman"/>
          <w:sz w:val="20"/>
          <w:szCs w:val="20"/>
        </w:rPr>
        <w:t xml:space="preserve"> enrollment </w:t>
      </w:r>
      <w:r w:rsidR="00F63CF3">
        <w:rPr>
          <w:rFonts w:ascii="Times New Roman" w:hAnsi="Times New Roman" w:cs="Times New Roman"/>
          <w:sz w:val="20"/>
          <w:szCs w:val="20"/>
        </w:rPr>
        <w:t>patterns</w:t>
      </w:r>
      <w:r>
        <w:rPr>
          <w:rFonts w:ascii="Times New Roman" w:hAnsi="Times New Roman" w:cs="Times New Roman"/>
          <w:sz w:val="20"/>
          <w:szCs w:val="20"/>
        </w:rPr>
        <w:t xml:space="preserve"> in the Business and Technical College of Applied Sciences in Užice (BTC).</w:t>
      </w:r>
      <w:r w:rsidR="00FD7E62">
        <w:rPr>
          <w:rFonts w:ascii="Times New Roman" w:hAnsi="Times New Roman" w:cs="Times New Roman"/>
          <w:sz w:val="20"/>
          <w:szCs w:val="20"/>
        </w:rPr>
        <w:t xml:space="preserve"> The paper focuses on</w:t>
      </w:r>
      <w:r w:rsidR="008510C3">
        <w:rPr>
          <w:rFonts w:ascii="Times New Roman" w:hAnsi="Times New Roman" w:cs="Times New Roman"/>
          <w:sz w:val="20"/>
          <w:szCs w:val="20"/>
        </w:rPr>
        <w:t xml:space="preserve"> high schools </w:t>
      </w:r>
      <w:r w:rsidR="000661CA">
        <w:rPr>
          <w:rFonts w:ascii="Times New Roman" w:hAnsi="Times New Roman" w:cs="Times New Roman"/>
          <w:sz w:val="20"/>
          <w:szCs w:val="20"/>
        </w:rPr>
        <w:t>finished</w:t>
      </w:r>
      <w:r w:rsidR="008510C3">
        <w:rPr>
          <w:rFonts w:ascii="Times New Roman" w:hAnsi="Times New Roman" w:cs="Times New Roman"/>
          <w:sz w:val="20"/>
          <w:szCs w:val="20"/>
        </w:rPr>
        <w:t xml:space="preserve"> by students enrolled </w:t>
      </w:r>
      <w:r w:rsidR="00F63CF3">
        <w:rPr>
          <w:rFonts w:ascii="Times New Roman" w:hAnsi="Times New Roman" w:cs="Times New Roman"/>
          <w:sz w:val="20"/>
          <w:szCs w:val="20"/>
        </w:rPr>
        <w:t>o</w:t>
      </w:r>
      <w:r w:rsidR="008510C3">
        <w:rPr>
          <w:rFonts w:ascii="Times New Roman" w:hAnsi="Times New Roman" w:cs="Times New Roman"/>
          <w:sz w:val="20"/>
          <w:szCs w:val="20"/>
        </w:rPr>
        <w:t xml:space="preserve">n specific study programmes offered by the BTC. The results are explained in the following section. </w:t>
      </w:r>
    </w:p>
    <w:p w:rsidR="008254E8" w:rsidRDefault="008510C3" w:rsidP="008254E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w:t>
      </w:r>
      <w:r w:rsidR="00FD7E62">
        <w:rPr>
          <w:rFonts w:ascii="Times New Roman" w:hAnsi="Times New Roman" w:cs="Times New Roman"/>
          <w:sz w:val="20"/>
          <w:szCs w:val="20"/>
        </w:rPr>
        <w:t xml:space="preserve">research </w:t>
      </w:r>
      <w:r>
        <w:rPr>
          <w:rFonts w:ascii="Times New Roman" w:hAnsi="Times New Roman" w:cs="Times New Roman"/>
          <w:sz w:val="20"/>
          <w:szCs w:val="20"/>
        </w:rPr>
        <w:t>sample in</w:t>
      </w:r>
      <w:r w:rsidR="00F63CF3">
        <w:rPr>
          <w:rFonts w:ascii="Times New Roman" w:hAnsi="Times New Roman" w:cs="Times New Roman"/>
          <w:sz w:val="20"/>
          <w:szCs w:val="20"/>
        </w:rPr>
        <w:t>volved</w:t>
      </w:r>
      <w:r>
        <w:rPr>
          <w:rFonts w:ascii="Times New Roman" w:hAnsi="Times New Roman" w:cs="Times New Roman"/>
          <w:sz w:val="20"/>
          <w:szCs w:val="20"/>
        </w:rPr>
        <w:t xml:space="preserve"> 1029 </w:t>
      </w:r>
      <w:r w:rsidR="00F63CF3">
        <w:rPr>
          <w:rFonts w:ascii="Times New Roman" w:hAnsi="Times New Roman" w:cs="Times New Roman"/>
          <w:sz w:val="20"/>
          <w:szCs w:val="20"/>
        </w:rPr>
        <w:t xml:space="preserve">undergraduate </w:t>
      </w:r>
      <w:r>
        <w:rPr>
          <w:rFonts w:ascii="Times New Roman" w:hAnsi="Times New Roman" w:cs="Times New Roman"/>
          <w:sz w:val="20"/>
          <w:szCs w:val="20"/>
        </w:rPr>
        <w:t>students enrolled in the first year at the BTC during the last three academic years, i.e. 2014/</w:t>
      </w:r>
      <w:r w:rsidR="001169B8">
        <w:rPr>
          <w:rFonts w:ascii="Times New Roman" w:hAnsi="Times New Roman" w:cs="Times New Roman"/>
          <w:sz w:val="20"/>
          <w:szCs w:val="20"/>
        </w:rPr>
        <w:t>20</w:t>
      </w:r>
      <w:r>
        <w:rPr>
          <w:rFonts w:ascii="Times New Roman" w:hAnsi="Times New Roman" w:cs="Times New Roman"/>
          <w:sz w:val="20"/>
          <w:szCs w:val="20"/>
        </w:rPr>
        <w:t>15, 2015/</w:t>
      </w:r>
      <w:r w:rsidR="001169B8">
        <w:rPr>
          <w:rFonts w:ascii="Times New Roman" w:hAnsi="Times New Roman" w:cs="Times New Roman"/>
          <w:sz w:val="20"/>
          <w:szCs w:val="20"/>
        </w:rPr>
        <w:t>20</w:t>
      </w:r>
      <w:r>
        <w:rPr>
          <w:rFonts w:ascii="Times New Roman" w:hAnsi="Times New Roman" w:cs="Times New Roman"/>
          <w:sz w:val="20"/>
          <w:szCs w:val="20"/>
        </w:rPr>
        <w:t>16 and 2016/</w:t>
      </w:r>
      <w:r w:rsidR="001169B8">
        <w:rPr>
          <w:rFonts w:ascii="Times New Roman" w:hAnsi="Times New Roman" w:cs="Times New Roman"/>
          <w:sz w:val="20"/>
          <w:szCs w:val="20"/>
        </w:rPr>
        <w:t>20</w:t>
      </w:r>
      <w:r>
        <w:rPr>
          <w:rFonts w:ascii="Times New Roman" w:hAnsi="Times New Roman" w:cs="Times New Roman"/>
          <w:sz w:val="20"/>
          <w:szCs w:val="20"/>
        </w:rPr>
        <w:t xml:space="preserve">17. Please note that the data presented in the paper are real life data, extracted from the database kept by the </w:t>
      </w:r>
      <w:r w:rsidR="00FD7E62">
        <w:rPr>
          <w:rFonts w:ascii="Times New Roman" w:hAnsi="Times New Roman" w:cs="Times New Roman"/>
          <w:sz w:val="20"/>
          <w:szCs w:val="20"/>
        </w:rPr>
        <w:t>S</w:t>
      </w:r>
      <w:r>
        <w:rPr>
          <w:rFonts w:ascii="Times New Roman" w:hAnsi="Times New Roman" w:cs="Times New Roman"/>
          <w:sz w:val="20"/>
          <w:szCs w:val="20"/>
        </w:rPr>
        <w:t xml:space="preserve">tudent </w:t>
      </w:r>
      <w:r w:rsidR="00FD7E62">
        <w:rPr>
          <w:rFonts w:ascii="Times New Roman" w:hAnsi="Times New Roman" w:cs="Times New Roman"/>
          <w:sz w:val="20"/>
          <w:szCs w:val="20"/>
        </w:rPr>
        <w:t>S</w:t>
      </w:r>
      <w:r>
        <w:rPr>
          <w:rFonts w:ascii="Times New Roman" w:hAnsi="Times New Roman" w:cs="Times New Roman"/>
          <w:sz w:val="20"/>
          <w:szCs w:val="20"/>
        </w:rPr>
        <w:t xml:space="preserve">ervice </w:t>
      </w:r>
      <w:r w:rsidR="00FD7E62">
        <w:rPr>
          <w:rFonts w:ascii="Times New Roman" w:hAnsi="Times New Roman" w:cs="Times New Roman"/>
          <w:sz w:val="20"/>
          <w:szCs w:val="20"/>
        </w:rPr>
        <w:t>D</w:t>
      </w:r>
      <w:r>
        <w:rPr>
          <w:rFonts w:ascii="Times New Roman" w:hAnsi="Times New Roman" w:cs="Times New Roman"/>
          <w:sz w:val="20"/>
          <w:szCs w:val="20"/>
        </w:rPr>
        <w:t xml:space="preserve">epartment of the BTC, but in order to protect the privacy of students, their real names and personal information are not </w:t>
      </w:r>
      <w:r w:rsidR="00F63CF3">
        <w:rPr>
          <w:rFonts w:ascii="Times New Roman" w:hAnsi="Times New Roman" w:cs="Times New Roman"/>
          <w:sz w:val="20"/>
          <w:szCs w:val="20"/>
        </w:rPr>
        <w:t>revealed</w:t>
      </w:r>
      <w:r>
        <w:rPr>
          <w:rFonts w:ascii="Times New Roman" w:hAnsi="Times New Roman" w:cs="Times New Roman"/>
          <w:sz w:val="20"/>
          <w:szCs w:val="20"/>
        </w:rPr>
        <w:t xml:space="preserve">, and they are referred to as ‘Student 1’, ‘Student 2’, ‘Student 3’, etc. As all the records are kept within the database created for the </w:t>
      </w:r>
      <w:r w:rsidR="00C36046">
        <w:rPr>
          <w:rFonts w:ascii="Times New Roman" w:hAnsi="Times New Roman" w:cs="Times New Roman"/>
          <w:sz w:val="20"/>
          <w:szCs w:val="20"/>
        </w:rPr>
        <w:t>needs</w:t>
      </w:r>
      <w:r>
        <w:rPr>
          <w:rFonts w:ascii="Times New Roman" w:hAnsi="Times New Roman" w:cs="Times New Roman"/>
          <w:sz w:val="20"/>
          <w:szCs w:val="20"/>
        </w:rPr>
        <w:t xml:space="preserve"> of the </w:t>
      </w:r>
      <w:r w:rsidR="00C36046">
        <w:rPr>
          <w:rFonts w:ascii="Times New Roman" w:hAnsi="Times New Roman" w:cs="Times New Roman"/>
          <w:sz w:val="20"/>
          <w:szCs w:val="20"/>
        </w:rPr>
        <w:t>St</w:t>
      </w:r>
      <w:r>
        <w:rPr>
          <w:rFonts w:ascii="Times New Roman" w:hAnsi="Times New Roman" w:cs="Times New Roman"/>
          <w:sz w:val="20"/>
          <w:szCs w:val="20"/>
        </w:rPr>
        <w:t xml:space="preserve">udent </w:t>
      </w:r>
      <w:r w:rsidR="00C36046">
        <w:rPr>
          <w:rFonts w:ascii="Times New Roman" w:hAnsi="Times New Roman" w:cs="Times New Roman"/>
          <w:sz w:val="20"/>
          <w:szCs w:val="20"/>
        </w:rPr>
        <w:t>S</w:t>
      </w:r>
      <w:r>
        <w:rPr>
          <w:rFonts w:ascii="Times New Roman" w:hAnsi="Times New Roman" w:cs="Times New Roman"/>
          <w:sz w:val="20"/>
          <w:szCs w:val="20"/>
        </w:rPr>
        <w:t xml:space="preserve">ervice </w:t>
      </w:r>
      <w:r w:rsidR="00C36046">
        <w:rPr>
          <w:rFonts w:ascii="Times New Roman" w:hAnsi="Times New Roman" w:cs="Times New Roman"/>
          <w:sz w:val="20"/>
          <w:szCs w:val="20"/>
        </w:rPr>
        <w:t>D</w:t>
      </w:r>
      <w:r>
        <w:rPr>
          <w:rFonts w:ascii="Times New Roman" w:hAnsi="Times New Roman" w:cs="Times New Roman"/>
          <w:sz w:val="20"/>
          <w:szCs w:val="20"/>
        </w:rPr>
        <w:t>epartment</w:t>
      </w:r>
      <w:r w:rsidR="00306EC1">
        <w:rPr>
          <w:rFonts w:ascii="Times New Roman" w:hAnsi="Times New Roman" w:cs="Times New Roman"/>
          <w:sz w:val="20"/>
          <w:szCs w:val="20"/>
        </w:rPr>
        <w:t xml:space="preserve"> itself</w:t>
      </w:r>
      <w:r>
        <w:rPr>
          <w:rFonts w:ascii="Times New Roman" w:hAnsi="Times New Roman" w:cs="Times New Roman"/>
          <w:sz w:val="20"/>
          <w:szCs w:val="20"/>
        </w:rPr>
        <w:t xml:space="preserve">, </w:t>
      </w:r>
      <w:r w:rsidR="00EF07F0">
        <w:rPr>
          <w:rFonts w:ascii="Times New Roman" w:hAnsi="Times New Roman" w:cs="Times New Roman"/>
          <w:sz w:val="20"/>
          <w:szCs w:val="20"/>
        </w:rPr>
        <w:t xml:space="preserve">first of all </w:t>
      </w:r>
      <w:r>
        <w:rPr>
          <w:rFonts w:ascii="Times New Roman" w:hAnsi="Times New Roman" w:cs="Times New Roman"/>
          <w:sz w:val="20"/>
          <w:szCs w:val="20"/>
        </w:rPr>
        <w:t xml:space="preserve">the data had to be converted from the existing form into the </w:t>
      </w:r>
      <w:r w:rsidR="00EF07F0">
        <w:rPr>
          <w:rFonts w:ascii="Times New Roman" w:hAnsi="Times New Roman" w:cs="Times New Roman"/>
          <w:sz w:val="20"/>
          <w:szCs w:val="20"/>
        </w:rPr>
        <w:t>format convenient for processing by data mining software. After the conv</w:t>
      </w:r>
      <w:r w:rsidR="00C36046">
        <w:rPr>
          <w:rFonts w:ascii="Times New Roman" w:hAnsi="Times New Roman" w:cs="Times New Roman"/>
          <w:sz w:val="20"/>
          <w:szCs w:val="20"/>
        </w:rPr>
        <w:t xml:space="preserve">ersion, the data were </w:t>
      </w:r>
      <w:r w:rsidR="001169B8">
        <w:rPr>
          <w:rFonts w:ascii="Times New Roman" w:hAnsi="Times New Roman" w:cs="Times New Roman"/>
          <w:sz w:val="20"/>
          <w:szCs w:val="20"/>
        </w:rPr>
        <w:t>reviewed;</w:t>
      </w:r>
      <w:r w:rsidR="00EF07F0">
        <w:rPr>
          <w:rFonts w:ascii="Times New Roman" w:hAnsi="Times New Roman" w:cs="Times New Roman"/>
          <w:sz w:val="20"/>
          <w:szCs w:val="20"/>
        </w:rPr>
        <w:t xml:space="preserve"> format and spelling inconsistencies </w:t>
      </w:r>
      <w:r w:rsidR="00007BA8">
        <w:rPr>
          <w:rFonts w:ascii="Times New Roman" w:hAnsi="Times New Roman" w:cs="Times New Roman"/>
          <w:sz w:val="20"/>
          <w:szCs w:val="20"/>
        </w:rPr>
        <w:t xml:space="preserve">removed, and checks for duplicate entries </w:t>
      </w:r>
      <w:r w:rsidR="00EF07F0">
        <w:rPr>
          <w:rFonts w:ascii="Times New Roman" w:hAnsi="Times New Roman" w:cs="Times New Roman"/>
          <w:sz w:val="20"/>
          <w:szCs w:val="20"/>
        </w:rPr>
        <w:t xml:space="preserve">done. </w:t>
      </w:r>
      <w:r w:rsidR="00007BA8">
        <w:rPr>
          <w:rFonts w:ascii="Times New Roman" w:hAnsi="Times New Roman" w:cs="Times New Roman"/>
          <w:sz w:val="20"/>
          <w:szCs w:val="20"/>
        </w:rPr>
        <w:t>Generally speaking</w:t>
      </w:r>
      <w:r w:rsidR="00EF07F0">
        <w:rPr>
          <w:rFonts w:ascii="Times New Roman" w:hAnsi="Times New Roman" w:cs="Times New Roman"/>
          <w:sz w:val="20"/>
          <w:szCs w:val="20"/>
        </w:rPr>
        <w:t xml:space="preserve">, before the very beginning of data processing using data mining techniques, </w:t>
      </w:r>
      <w:r w:rsidR="004B294D">
        <w:rPr>
          <w:rFonts w:ascii="Times New Roman" w:hAnsi="Times New Roman" w:cs="Times New Roman"/>
          <w:sz w:val="20"/>
          <w:szCs w:val="20"/>
        </w:rPr>
        <w:t>it is good to remove data or entire data groups which are not necessary</w:t>
      </w:r>
      <w:r w:rsidR="00C36046">
        <w:rPr>
          <w:rFonts w:ascii="Times New Roman" w:hAnsi="Times New Roman" w:cs="Times New Roman"/>
          <w:sz w:val="20"/>
          <w:szCs w:val="20"/>
        </w:rPr>
        <w:t>,</w:t>
      </w:r>
      <w:r w:rsidR="004B294D">
        <w:rPr>
          <w:rFonts w:ascii="Times New Roman" w:hAnsi="Times New Roman" w:cs="Times New Roman"/>
          <w:sz w:val="20"/>
          <w:szCs w:val="20"/>
        </w:rPr>
        <w:t xml:space="preserve"> and will not be </w:t>
      </w:r>
      <w:r w:rsidR="00C36046">
        <w:rPr>
          <w:rFonts w:ascii="Times New Roman" w:hAnsi="Times New Roman" w:cs="Times New Roman"/>
          <w:sz w:val="20"/>
          <w:szCs w:val="20"/>
        </w:rPr>
        <w:t>used</w:t>
      </w:r>
      <w:r w:rsidR="00306EC1">
        <w:rPr>
          <w:rFonts w:ascii="Times New Roman" w:hAnsi="Times New Roman" w:cs="Times New Roman"/>
          <w:sz w:val="20"/>
          <w:szCs w:val="20"/>
        </w:rPr>
        <w:t xml:space="preserve"> </w:t>
      </w:r>
      <w:r w:rsidR="001169B8">
        <w:rPr>
          <w:rFonts w:ascii="Times New Roman" w:hAnsi="Times New Roman" w:cs="Times New Roman"/>
          <w:sz w:val="20"/>
          <w:szCs w:val="20"/>
        </w:rPr>
        <w:t>subsequently</w:t>
      </w:r>
      <w:r w:rsidR="00306EC1">
        <w:rPr>
          <w:rFonts w:ascii="Times New Roman" w:hAnsi="Times New Roman" w:cs="Times New Roman"/>
          <w:sz w:val="20"/>
          <w:szCs w:val="20"/>
        </w:rPr>
        <w:t xml:space="preserve"> </w:t>
      </w:r>
      <w:r w:rsidR="004B294D">
        <w:rPr>
          <w:rFonts w:ascii="Times New Roman" w:hAnsi="Times New Roman" w:cs="Times New Roman"/>
          <w:sz w:val="20"/>
          <w:szCs w:val="20"/>
        </w:rPr>
        <w:t>during the process. For example, from the data set used for the purpose of this research</w:t>
      </w:r>
      <w:r w:rsidR="00C36046">
        <w:rPr>
          <w:rFonts w:ascii="Times New Roman" w:hAnsi="Times New Roman" w:cs="Times New Roman"/>
          <w:sz w:val="20"/>
          <w:szCs w:val="20"/>
        </w:rPr>
        <w:t>,</w:t>
      </w:r>
      <w:r w:rsidR="004B294D">
        <w:rPr>
          <w:rFonts w:ascii="Times New Roman" w:hAnsi="Times New Roman" w:cs="Times New Roman"/>
          <w:sz w:val="20"/>
          <w:szCs w:val="20"/>
        </w:rPr>
        <w:t xml:space="preserve"> the columns entitled ‘Student’s current </w:t>
      </w:r>
      <w:r w:rsidR="00050567">
        <w:rPr>
          <w:rFonts w:ascii="Times New Roman" w:hAnsi="Times New Roman" w:cs="Times New Roman"/>
          <w:sz w:val="20"/>
          <w:szCs w:val="20"/>
        </w:rPr>
        <w:t xml:space="preserve">residence </w:t>
      </w:r>
      <w:r w:rsidR="004B294D">
        <w:rPr>
          <w:rFonts w:ascii="Times New Roman" w:hAnsi="Times New Roman" w:cs="Times New Roman"/>
          <w:sz w:val="20"/>
          <w:szCs w:val="20"/>
        </w:rPr>
        <w:t xml:space="preserve">address’ and ‘Student’s phone number’ have been removed as </w:t>
      </w:r>
      <w:r w:rsidR="00306EC1">
        <w:rPr>
          <w:rFonts w:ascii="Times New Roman" w:hAnsi="Times New Roman" w:cs="Times New Roman"/>
          <w:sz w:val="20"/>
          <w:szCs w:val="20"/>
        </w:rPr>
        <w:t xml:space="preserve">they contain </w:t>
      </w:r>
      <w:r w:rsidR="00C36046">
        <w:rPr>
          <w:rFonts w:ascii="Times New Roman" w:hAnsi="Times New Roman" w:cs="Times New Roman"/>
          <w:sz w:val="20"/>
          <w:szCs w:val="20"/>
        </w:rPr>
        <w:t xml:space="preserve">irrelevant </w:t>
      </w:r>
      <w:r w:rsidR="004B294D">
        <w:rPr>
          <w:rFonts w:ascii="Times New Roman" w:hAnsi="Times New Roman" w:cs="Times New Roman"/>
          <w:sz w:val="20"/>
          <w:szCs w:val="20"/>
        </w:rPr>
        <w:t xml:space="preserve">data </w:t>
      </w:r>
      <w:r w:rsidR="00050567">
        <w:rPr>
          <w:rFonts w:ascii="Times New Roman" w:hAnsi="Times New Roman" w:cs="Times New Roman"/>
          <w:sz w:val="20"/>
          <w:szCs w:val="20"/>
        </w:rPr>
        <w:t>subject to</w:t>
      </w:r>
      <w:r w:rsidR="004B294D">
        <w:rPr>
          <w:rFonts w:ascii="Times New Roman" w:hAnsi="Times New Roman" w:cs="Times New Roman"/>
          <w:sz w:val="20"/>
          <w:szCs w:val="20"/>
        </w:rPr>
        <w:t xml:space="preserve"> change</w:t>
      </w:r>
      <w:r w:rsidR="00050567">
        <w:rPr>
          <w:rFonts w:ascii="Times New Roman" w:hAnsi="Times New Roman" w:cs="Times New Roman"/>
          <w:sz w:val="20"/>
          <w:szCs w:val="20"/>
        </w:rPr>
        <w:t>s</w:t>
      </w:r>
      <w:r w:rsidR="00306EC1">
        <w:rPr>
          <w:rFonts w:ascii="Times New Roman" w:hAnsi="Times New Roman" w:cs="Times New Roman"/>
          <w:sz w:val="20"/>
          <w:szCs w:val="20"/>
        </w:rPr>
        <w:t xml:space="preserve"> </w:t>
      </w:r>
      <w:r w:rsidR="00050567">
        <w:rPr>
          <w:rFonts w:ascii="Times New Roman" w:hAnsi="Times New Roman" w:cs="Times New Roman"/>
          <w:sz w:val="20"/>
          <w:szCs w:val="20"/>
        </w:rPr>
        <w:t>that students usually do not report</w:t>
      </w:r>
      <w:r w:rsidR="004B294D">
        <w:rPr>
          <w:rFonts w:ascii="Times New Roman" w:hAnsi="Times New Roman" w:cs="Times New Roman"/>
          <w:sz w:val="20"/>
          <w:szCs w:val="20"/>
        </w:rPr>
        <w:t xml:space="preserve"> to the </w:t>
      </w:r>
      <w:r w:rsidR="00C36046">
        <w:rPr>
          <w:rFonts w:ascii="Times New Roman" w:hAnsi="Times New Roman" w:cs="Times New Roman"/>
          <w:sz w:val="20"/>
          <w:szCs w:val="20"/>
        </w:rPr>
        <w:t>S</w:t>
      </w:r>
      <w:r w:rsidR="004B294D">
        <w:rPr>
          <w:rFonts w:ascii="Times New Roman" w:hAnsi="Times New Roman" w:cs="Times New Roman"/>
          <w:sz w:val="20"/>
          <w:szCs w:val="20"/>
        </w:rPr>
        <w:t xml:space="preserve">tudent </w:t>
      </w:r>
      <w:r w:rsidR="00C36046">
        <w:rPr>
          <w:rFonts w:ascii="Times New Roman" w:hAnsi="Times New Roman" w:cs="Times New Roman"/>
          <w:sz w:val="20"/>
          <w:szCs w:val="20"/>
        </w:rPr>
        <w:t>S</w:t>
      </w:r>
      <w:r w:rsidR="004B294D">
        <w:rPr>
          <w:rFonts w:ascii="Times New Roman" w:hAnsi="Times New Roman" w:cs="Times New Roman"/>
          <w:sz w:val="20"/>
          <w:szCs w:val="20"/>
        </w:rPr>
        <w:t xml:space="preserve">ervice </w:t>
      </w:r>
      <w:r w:rsidR="00C36046">
        <w:rPr>
          <w:rFonts w:ascii="Times New Roman" w:hAnsi="Times New Roman" w:cs="Times New Roman"/>
          <w:sz w:val="20"/>
          <w:szCs w:val="20"/>
        </w:rPr>
        <w:t>D</w:t>
      </w:r>
      <w:r w:rsidR="004B294D">
        <w:rPr>
          <w:rFonts w:ascii="Times New Roman" w:hAnsi="Times New Roman" w:cs="Times New Roman"/>
          <w:sz w:val="20"/>
          <w:szCs w:val="20"/>
        </w:rPr>
        <w:t xml:space="preserve">epartment, and as such, provide </w:t>
      </w:r>
      <w:r w:rsidR="00050567">
        <w:rPr>
          <w:rFonts w:ascii="Times New Roman" w:hAnsi="Times New Roman" w:cs="Times New Roman"/>
          <w:sz w:val="20"/>
          <w:szCs w:val="20"/>
        </w:rPr>
        <w:t>un</w:t>
      </w:r>
      <w:r w:rsidR="004B294D">
        <w:rPr>
          <w:rFonts w:ascii="Times New Roman" w:hAnsi="Times New Roman" w:cs="Times New Roman"/>
          <w:sz w:val="20"/>
          <w:szCs w:val="20"/>
        </w:rPr>
        <w:t xml:space="preserve">reliable information </w:t>
      </w:r>
      <w:r w:rsidR="001169B8">
        <w:rPr>
          <w:rFonts w:ascii="Times New Roman" w:hAnsi="Times New Roman" w:cs="Times New Roman"/>
          <w:sz w:val="20"/>
          <w:szCs w:val="20"/>
        </w:rPr>
        <w:t>about</w:t>
      </w:r>
      <w:r w:rsidR="00306EC1">
        <w:rPr>
          <w:rFonts w:ascii="Times New Roman" w:hAnsi="Times New Roman" w:cs="Times New Roman"/>
          <w:sz w:val="20"/>
          <w:szCs w:val="20"/>
        </w:rPr>
        <w:t xml:space="preserve"> </w:t>
      </w:r>
      <w:r w:rsidR="00893C0D">
        <w:rPr>
          <w:rFonts w:ascii="Times New Roman" w:hAnsi="Times New Roman" w:cs="Times New Roman"/>
          <w:sz w:val="20"/>
          <w:szCs w:val="20"/>
        </w:rPr>
        <w:t>particular student</w:t>
      </w:r>
      <w:r w:rsidR="00050567">
        <w:rPr>
          <w:rFonts w:ascii="Times New Roman" w:hAnsi="Times New Roman" w:cs="Times New Roman"/>
          <w:sz w:val="20"/>
          <w:szCs w:val="20"/>
        </w:rPr>
        <w:t>s</w:t>
      </w:r>
      <w:r w:rsidR="004B294D">
        <w:rPr>
          <w:rFonts w:ascii="Times New Roman" w:hAnsi="Times New Roman" w:cs="Times New Roman"/>
          <w:sz w:val="20"/>
          <w:szCs w:val="20"/>
        </w:rPr>
        <w:t xml:space="preserve">.  </w:t>
      </w:r>
      <w:r w:rsidR="00050567">
        <w:rPr>
          <w:rFonts w:ascii="Times New Roman" w:hAnsi="Times New Roman" w:cs="Times New Roman"/>
          <w:sz w:val="20"/>
          <w:szCs w:val="20"/>
        </w:rPr>
        <w:t>As soon as</w:t>
      </w:r>
      <w:r w:rsidR="00893C0D">
        <w:rPr>
          <w:rFonts w:ascii="Times New Roman" w:hAnsi="Times New Roman" w:cs="Times New Roman"/>
          <w:sz w:val="20"/>
          <w:szCs w:val="20"/>
        </w:rPr>
        <w:t xml:space="preserve"> the data were </w:t>
      </w:r>
      <w:r w:rsidR="00050567">
        <w:rPr>
          <w:rFonts w:ascii="Times New Roman" w:hAnsi="Times New Roman" w:cs="Times New Roman"/>
          <w:sz w:val="20"/>
          <w:szCs w:val="20"/>
        </w:rPr>
        <w:t>prepared,</w:t>
      </w:r>
      <w:r w:rsidR="00893C0D">
        <w:rPr>
          <w:rFonts w:ascii="Times New Roman" w:hAnsi="Times New Roman" w:cs="Times New Roman"/>
          <w:sz w:val="20"/>
          <w:szCs w:val="20"/>
        </w:rPr>
        <w:t xml:space="preserve"> their analysis using the appropriate software started. The data used in this paper were processed using the Cytoscape software</w:t>
      </w:r>
      <w:r w:rsidR="00306EC1">
        <w:rPr>
          <w:rFonts w:ascii="Times New Roman" w:hAnsi="Times New Roman" w:cs="Times New Roman"/>
          <w:sz w:val="20"/>
          <w:szCs w:val="20"/>
        </w:rPr>
        <w:t xml:space="preserve"> </w:t>
      </w:r>
      <w:r w:rsidR="00050567" w:rsidRPr="00887A34">
        <w:rPr>
          <w:rFonts w:ascii="Times New Roman" w:hAnsi="Times New Roman" w:cs="Times New Roman"/>
          <w:sz w:val="20"/>
          <w:szCs w:val="20"/>
        </w:rPr>
        <w:t>[6]</w:t>
      </w:r>
      <w:r w:rsidR="00893C0D">
        <w:rPr>
          <w:rFonts w:ascii="Times New Roman" w:hAnsi="Times New Roman" w:cs="Times New Roman"/>
          <w:sz w:val="20"/>
          <w:szCs w:val="20"/>
        </w:rPr>
        <w:t xml:space="preserve">, </w:t>
      </w:r>
      <w:r w:rsidR="00306EC1">
        <w:rPr>
          <w:rFonts w:ascii="Times New Roman" w:hAnsi="Times New Roman" w:cs="Times New Roman"/>
          <w:sz w:val="20"/>
          <w:szCs w:val="20"/>
        </w:rPr>
        <w:t>which provides</w:t>
      </w:r>
      <w:r w:rsidR="00893C0D">
        <w:rPr>
          <w:rFonts w:ascii="Times New Roman" w:hAnsi="Times New Roman" w:cs="Times New Roman"/>
          <w:sz w:val="20"/>
          <w:szCs w:val="20"/>
        </w:rPr>
        <w:t xml:space="preserve"> graphical presentation of the given data.</w:t>
      </w:r>
    </w:p>
    <w:p w:rsidR="00893C0D" w:rsidRDefault="00893C0D" w:rsidP="008254E8">
      <w:pPr>
        <w:spacing w:after="0" w:line="240" w:lineRule="auto"/>
        <w:jc w:val="both"/>
        <w:rPr>
          <w:rFonts w:ascii="Times New Roman" w:hAnsi="Times New Roman" w:cs="Times New Roman"/>
          <w:sz w:val="20"/>
          <w:szCs w:val="20"/>
        </w:rPr>
      </w:pPr>
    </w:p>
    <w:p w:rsidR="00980ECE" w:rsidRDefault="00980ECE" w:rsidP="008254E8">
      <w:pPr>
        <w:spacing w:after="0" w:line="240" w:lineRule="auto"/>
        <w:jc w:val="both"/>
        <w:rPr>
          <w:rFonts w:ascii="Times New Roman" w:hAnsi="Times New Roman" w:cs="Times New Roman"/>
          <w:sz w:val="20"/>
          <w:szCs w:val="20"/>
        </w:rPr>
      </w:pPr>
    </w:p>
    <w:p w:rsidR="00893C0D" w:rsidRPr="00980ECE" w:rsidRDefault="00893C0D" w:rsidP="00893C0D">
      <w:pPr>
        <w:pStyle w:val="ListParagraph"/>
        <w:numPr>
          <w:ilvl w:val="0"/>
          <w:numId w:val="1"/>
        </w:numPr>
        <w:spacing w:after="0" w:line="240" w:lineRule="auto"/>
        <w:jc w:val="both"/>
        <w:rPr>
          <w:rFonts w:ascii="Times New Roman" w:hAnsi="Times New Roman" w:cs="Times New Roman"/>
          <w:b/>
        </w:rPr>
      </w:pPr>
      <w:r w:rsidRPr="00980ECE">
        <w:rPr>
          <w:rFonts w:ascii="Times New Roman" w:hAnsi="Times New Roman" w:cs="Times New Roman"/>
          <w:b/>
        </w:rPr>
        <w:t>RESEARCH RESULTS AND DISCUSSION</w:t>
      </w:r>
    </w:p>
    <w:p w:rsidR="00050567" w:rsidRDefault="00050567" w:rsidP="00050567">
      <w:pPr>
        <w:pStyle w:val="ListParagraph"/>
        <w:spacing w:after="0" w:line="240" w:lineRule="auto"/>
        <w:jc w:val="both"/>
        <w:rPr>
          <w:rFonts w:ascii="Times New Roman" w:hAnsi="Times New Roman" w:cs="Times New Roman"/>
          <w:sz w:val="20"/>
          <w:szCs w:val="20"/>
        </w:rPr>
      </w:pPr>
    </w:p>
    <w:p w:rsidR="00893C0D" w:rsidRDefault="00AA724E" w:rsidP="00893C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Only t</w:t>
      </w:r>
      <w:r w:rsidR="00893C0D">
        <w:rPr>
          <w:rFonts w:ascii="Times New Roman" w:hAnsi="Times New Roman" w:cs="Times New Roman"/>
          <w:sz w:val="20"/>
          <w:szCs w:val="20"/>
        </w:rPr>
        <w:t xml:space="preserve">wo </w:t>
      </w:r>
      <w:r>
        <w:rPr>
          <w:rFonts w:ascii="Times New Roman" w:hAnsi="Times New Roman" w:cs="Times New Roman"/>
          <w:sz w:val="20"/>
          <w:szCs w:val="20"/>
        </w:rPr>
        <w:t xml:space="preserve">out of many </w:t>
      </w:r>
      <w:r w:rsidR="00047001">
        <w:rPr>
          <w:rFonts w:ascii="Times New Roman" w:hAnsi="Times New Roman" w:cs="Times New Roman"/>
          <w:sz w:val="20"/>
          <w:szCs w:val="20"/>
        </w:rPr>
        <w:t>questions</w:t>
      </w:r>
      <w:r>
        <w:rPr>
          <w:rFonts w:ascii="Times New Roman" w:hAnsi="Times New Roman" w:cs="Times New Roman"/>
          <w:sz w:val="20"/>
          <w:szCs w:val="20"/>
        </w:rPr>
        <w:t xml:space="preserve"> </w:t>
      </w:r>
      <w:r w:rsidR="00306EC1">
        <w:rPr>
          <w:rFonts w:ascii="Times New Roman" w:hAnsi="Times New Roman" w:cs="Times New Roman"/>
          <w:sz w:val="20"/>
          <w:szCs w:val="20"/>
        </w:rPr>
        <w:t>regarding</w:t>
      </w:r>
      <w:r>
        <w:rPr>
          <w:rFonts w:ascii="Times New Roman" w:hAnsi="Times New Roman" w:cs="Times New Roman"/>
          <w:sz w:val="20"/>
          <w:szCs w:val="20"/>
        </w:rPr>
        <w:t xml:space="preserve"> the enrolled students</w:t>
      </w:r>
      <w:r w:rsidR="00893C0D">
        <w:rPr>
          <w:rFonts w:ascii="Times New Roman" w:hAnsi="Times New Roman" w:cs="Times New Roman"/>
          <w:sz w:val="20"/>
          <w:szCs w:val="20"/>
        </w:rPr>
        <w:t xml:space="preserve"> have been chosen as the subject of this paper. The first </w:t>
      </w:r>
      <w:r>
        <w:rPr>
          <w:rFonts w:ascii="Times New Roman" w:hAnsi="Times New Roman" w:cs="Times New Roman"/>
          <w:sz w:val="20"/>
          <w:szCs w:val="20"/>
        </w:rPr>
        <w:t>one</w:t>
      </w:r>
      <w:r w:rsidR="00893C0D">
        <w:rPr>
          <w:rFonts w:ascii="Times New Roman" w:hAnsi="Times New Roman" w:cs="Times New Roman"/>
          <w:sz w:val="20"/>
          <w:szCs w:val="20"/>
        </w:rPr>
        <w:t xml:space="preserve"> is: </w:t>
      </w:r>
      <w:r w:rsidR="00647484" w:rsidRPr="00647484">
        <w:rPr>
          <w:rFonts w:ascii="Times New Roman" w:hAnsi="Times New Roman" w:cs="Times New Roman"/>
          <w:i/>
          <w:sz w:val="20"/>
          <w:szCs w:val="20"/>
        </w:rPr>
        <w:t xml:space="preserve">After which high schools do students enroll on </w:t>
      </w:r>
      <w:r w:rsidR="00647484">
        <w:rPr>
          <w:rFonts w:ascii="Times New Roman" w:hAnsi="Times New Roman" w:cs="Times New Roman"/>
          <w:i/>
          <w:sz w:val="20"/>
          <w:szCs w:val="20"/>
        </w:rPr>
        <w:t>particular</w:t>
      </w:r>
      <w:r w:rsidR="00647484" w:rsidRPr="00647484">
        <w:rPr>
          <w:rFonts w:ascii="Times New Roman" w:hAnsi="Times New Roman" w:cs="Times New Roman"/>
          <w:i/>
          <w:sz w:val="20"/>
          <w:szCs w:val="20"/>
        </w:rPr>
        <w:t xml:space="preserve"> study programmes</w:t>
      </w:r>
      <w:r w:rsidR="00306EC1">
        <w:rPr>
          <w:rFonts w:ascii="Times New Roman" w:hAnsi="Times New Roman" w:cs="Times New Roman"/>
          <w:i/>
          <w:sz w:val="20"/>
          <w:szCs w:val="20"/>
        </w:rPr>
        <w:t xml:space="preserve"> </w:t>
      </w:r>
      <w:r>
        <w:rPr>
          <w:rFonts w:ascii="Times New Roman" w:hAnsi="Times New Roman" w:cs="Times New Roman"/>
          <w:i/>
          <w:sz w:val="20"/>
          <w:szCs w:val="20"/>
        </w:rPr>
        <w:t xml:space="preserve">offered by </w:t>
      </w:r>
      <w:r w:rsidR="00647484" w:rsidRPr="00647484">
        <w:rPr>
          <w:rFonts w:ascii="Times New Roman" w:hAnsi="Times New Roman" w:cs="Times New Roman"/>
          <w:i/>
          <w:sz w:val="20"/>
          <w:szCs w:val="20"/>
        </w:rPr>
        <w:t>the BTC?</w:t>
      </w:r>
      <w:r w:rsidR="00647484">
        <w:rPr>
          <w:rFonts w:ascii="Times New Roman" w:hAnsi="Times New Roman" w:cs="Times New Roman"/>
          <w:sz w:val="20"/>
          <w:szCs w:val="20"/>
        </w:rPr>
        <w:t xml:space="preserve"> The second one is: </w:t>
      </w:r>
      <w:r w:rsidR="00647484" w:rsidRPr="000661CA">
        <w:rPr>
          <w:rFonts w:ascii="Times New Roman" w:hAnsi="Times New Roman" w:cs="Times New Roman"/>
          <w:i/>
          <w:sz w:val="20"/>
          <w:szCs w:val="20"/>
        </w:rPr>
        <w:t xml:space="preserve">What was students’ </w:t>
      </w:r>
      <w:r w:rsidR="00306EC1">
        <w:rPr>
          <w:rFonts w:ascii="Times New Roman" w:hAnsi="Times New Roman" w:cs="Times New Roman"/>
          <w:i/>
          <w:sz w:val="20"/>
          <w:szCs w:val="20"/>
        </w:rPr>
        <w:t>academic achievement</w:t>
      </w:r>
      <w:r w:rsidR="00647484" w:rsidRPr="000661CA">
        <w:rPr>
          <w:rFonts w:ascii="Times New Roman" w:hAnsi="Times New Roman" w:cs="Times New Roman"/>
          <w:i/>
          <w:sz w:val="20"/>
          <w:szCs w:val="20"/>
        </w:rPr>
        <w:t xml:space="preserve"> at the end of high school?</w:t>
      </w:r>
      <w:r w:rsidR="00647484">
        <w:rPr>
          <w:rFonts w:ascii="Times New Roman" w:hAnsi="Times New Roman" w:cs="Times New Roman"/>
          <w:sz w:val="20"/>
          <w:szCs w:val="20"/>
        </w:rPr>
        <w:t xml:space="preserve"> The </w:t>
      </w:r>
      <w:r w:rsidR="001169B8">
        <w:rPr>
          <w:rFonts w:ascii="Times New Roman" w:hAnsi="Times New Roman" w:cs="Times New Roman"/>
          <w:sz w:val="20"/>
          <w:szCs w:val="20"/>
        </w:rPr>
        <w:t xml:space="preserve">figures </w:t>
      </w:r>
      <w:r w:rsidR="00647484">
        <w:rPr>
          <w:rFonts w:ascii="Times New Roman" w:hAnsi="Times New Roman" w:cs="Times New Roman"/>
          <w:sz w:val="20"/>
          <w:szCs w:val="20"/>
        </w:rPr>
        <w:t>in the following s</w:t>
      </w:r>
      <w:r w:rsidR="00047001">
        <w:rPr>
          <w:rFonts w:ascii="Times New Roman" w:hAnsi="Times New Roman" w:cs="Times New Roman"/>
          <w:sz w:val="20"/>
          <w:szCs w:val="20"/>
        </w:rPr>
        <w:t>ubsections show diagram</w:t>
      </w:r>
      <w:r w:rsidR="00647484">
        <w:rPr>
          <w:rFonts w:ascii="Times New Roman" w:hAnsi="Times New Roman" w:cs="Times New Roman"/>
          <w:sz w:val="20"/>
          <w:szCs w:val="20"/>
        </w:rPr>
        <w:t>s illustrating the answers to the questions. Each blue field (‘house’) represents one student.</w:t>
      </w:r>
    </w:p>
    <w:p w:rsidR="00980ECE" w:rsidRDefault="00980ECE" w:rsidP="00893C0D">
      <w:pPr>
        <w:spacing w:after="0" w:line="240" w:lineRule="auto"/>
        <w:jc w:val="both"/>
        <w:rPr>
          <w:rFonts w:ascii="Times New Roman" w:hAnsi="Times New Roman" w:cs="Times New Roman"/>
          <w:sz w:val="20"/>
          <w:szCs w:val="20"/>
        </w:rPr>
      </w:pPr>
    </w:p>
    <w:p w:rsidR="00647484" w:rsidRDefault="00647484" w:rsidP="00980ECE">
      <w:pPr>
        <w:pStyle w:val="ListParagraph"/>
        <w:numPr>
          <w:ilvl w:val="1"/>
          <w:numId w:val="1"/>
        </w:numPr>
        <w:spacing w:after="0" w:line="240" w:lineRule="auto"/>
        <w:ind w:left="360"/>
        <w:jc w:val="both"/>
        <w:rPr>
          <w:rFonts w:ascii="Times New Roman" w:hAnsi="Times New Roman" w:cs="Times New Roman"/>
          <w:b/>
        </w:rPr>
      </w:pPr>
      <w:r w:rsidRPr="00980ECE">
        <w:rPr>
          <w:rFonts w:ascii="Times New Roman" w:hAnsi="Times New Roman" w:cs="Times New Roman"/>
          <w:b/>
        </w:rPr>
        <w:t>After which high schools do students enroll on particular study programmes</w:t>
      </w:r>
      <w:r w:rsidR="00B71626">
        <w:rPr>
          <w:rFonts w:ascii="Times New Roman" w:hAnsi="Times New Roman" w:cs="Times New Roman"/>
          <w:b/>
        </w:rPr>
        <w:t xml:space="preserve"> </w:t>
      </w:r>
      <w:r w:rsidR="00047001" w:rsidRPr="00980ECE">
        <w:rPr>
          <w:rFonts w:ascii="Times New Roman" w:hAnsi="Times New Roman" w:cs="Times New Roman"/>
          <w:b/>
        </w:rPr>
        <w:t xml:space="preserve">offered by </w:t>
      </w:r>
      <w:r w:rsidRPr="00980ECE">
        <w:rPr>
          <w:rFonts w:ascii="Times New Roman" w:hAnsi="Times New Roman" w:cs="Times New Roman"/>
          <w:b/>
        </w:rPr>
        <w:t>the BTC?</w:t>
      </w:r>
    </w:p>
    <w:p w:rsidR="00980ECE" w:rsidRPr="00980ECE" w:rsidRDefault="00980ECE" w:rsidP="00980ECE">
      <w:pPr>
        <w:pStyle w:val="ListParagraph"/>
        <w:spacing w:after="0" w:line="240" w:lineRule="auto"/>
        <w:ind w:left="360"/>
        <w:jc w:val="both"/>
        <w:rPr>
          <w:rFonts w:ascii="Times New Roman" w:hAnsi="Times New Roman" w:cs="Times New Roman"/>
          <w:b/>
        </w:rPr>
      </w:pPr>
    </w:p>
    <w:p w:rsidR="00647484" w:rsidRDefault="00647484" w:rsidP="0064748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As the BTC provides students with the education in two different fields – social</w:t>
      </w:r>
      <w:r w:rsidR="00476BA3">
        <w:rPr>
          <w:rFonts w:ascii="Times New Roman" w:hAnsi="Times New Roman" w:cs="Times New Roman"/>
          <w:sz w:val="20"/>
          <w:szCs w:val="20"/>
        </w:rPr>
        <w:t xml:space="preserve"> science and </w:t>
      </w:r>
      <w:r>
        <w:rPr>
          <w:rFonts w:ascii="Times New Roman" w:hAnsi="Times New Roman" w:cs="Times New Roman"/>
          <w:sz w:val="20"/>
          <w:szCs w:val="20"/>
        </w:rPr>
        <w:t>humanities</w:t>
      </w:r>
      <w:r w:rsidR="001169B8">
        <w:rPr>
          <w:rFonts w:ascii="Times New Roman" w:hAnsi="Times New Roman" w:cs="Times New Roman"/>
          <w:sz w:val="20"/>
          <w:szCs w:val="20"/>
        </w:rPr>
        <w:t>,</w:t>
      </w:r>
      <w:r>
        <w:rPr>
          <w:rFonts w:ascii="Times New Roman" w:hAnsi="Times New Roman" w:cs="Times New Roman"/>
          <w:sz w:val="20"/>
          <w:szCs w:val="20"/>
        </w:rPr>
        <w:t xml:space="preserve"> and techni</w:t>
      </w:r>
      <w:r w:rsidR="00476BA3">
        <w:rPr>
          <w:rFonts w:ascii="Times New Roman" w:hAnsi="Times New Roman" w:cs="Times New Roman"/>
          <w:sz w:val="20"/>
          <w:szCs w:val="20"/>
        </w:rPr>
        <w:t xml:space="preserve">cal science and technology, one of the </w:t>
      </w:r>
      <w:r w:rsidR="00B71626">
        <w:rPr>
          <w:rFonts w:ascii="Times New Roman" w:hAnsi="Times New Roman" w:cs="Times New Roman"/>
          <w:sz w:val="20"/>
          <w:szCs w:val="20"/>
        </w:rPr>
        <w:t xml:space="preserve">key </w:t>
      </w:r>
      <w:r w:rsidR="00007BA8">
        <w:rPr>
          <w:rFonts w:ascii="Times New Roman" w:hAnsi="Times New Roman" w:cs="Times New Roman"/>
          <w:sz w:val="20"/>
          <w:szCs w:val="20"/>
        </w:rPr>
        <w:t xml:space="preserve">points </w:t>
      </w:r>
      <w:r w:rsidR="00476BA3">
        <w:rPr>
          <w:rFonts w:ascii="Times New Roman" w:hAnsi="Times New Roman" w:cs="Times New Roman"/>
          <w:sz w:val="20"/>
          <w:szCs w:val="20"/>
        </w:rPr>
        <w:t xml:space="preserve">is the high school BTC students </w:t>
      </w:r>
      <w:r w:rsidR="000661CA">
        <w:rPr>
          <w:rFonts w:ascii="Times New Roman" w:hAnsi="Times New Roman" w:cs="Times New Roman"/>
          <w:sz w:val="20"/>
          <w:szCs w:val="20"/>
        </w:rPr>
        <w:t>finished</w:t>
      </w:r>
      <w:r w:rsidR="00476BA3">
        <w:rPr>
          <w:rFonts w:ascii="Times New Roman" w:hAnsi="Times New Roman" w:cs="Times New Roman"/>
          <w:sz w:val="20"/>
          <w:szCs w:val="20"/>
        </w:rPr>
        <w:t xml:space="preserve">. In addition to whether they </w:t>
      </w:r>
      <w:r w:rsidR="00047001">
        <w:rPr>
          <w:rFonts w:ascii="Times New Roman" w:hAnsi="Times New Roman" w:cs="Times New Roman"/>
          <w:sz w:val="20"/>
          <w:szCs w:val="20"/>
        </w:rPr>
        <w:t>have finished</w:t>
      </w:r>
      <w:r w:rsidR="00966F4D">
        <w:rPr>
          <w:rFonts w:ascii="Times New Roman" w:hAnsi="Times New Roman" w:cs="Times New Roman"/>
          <w:sz w:val="20"/>
          <w:szCs w:val="20"/>
        </w:rPr>
        <w:t xml:space="preserve"> a</w:t>
      </w:r>
      <w:r w:rsidR="00476BA3">
        <w:rPr>
          <w:rFonts w:ascii="Times New Roman" w:hAnsi="Times New Roman" w:cs="Times New Roman"/>
          <w:sz w:val="20"/>
          <w:szCs w:val="20"/>
        </w:rPr>
        <w:t xml:space="preserve"> thre</w:t>
      </w:r>
      <w:r w:rsidR="00966F4D">
        <w:rPr>
          <w:rFonts w:ascii="Times New Roman" w:hAnsi="Times New Roman" w:cs="Times New Roman"/>
          <w:sz w:val="20"/>
          <w:szCs w:val="20"/>
        </w:rPr>
        <w:t>e-year or four-year high school</w:t>
      </w:r>
      <w:r w:rsidR="00047001">
        <w:rPr>
          <w:rFonts w:ascii="Times New Roman" w:hAnsi="Times New Roman" w:cs="Times New Roman"/>
          <w:sz w:val="20"/>
          <w:szCs w:val="20"/>
        </w:rPr>
        <w:t xml:space="preserve">, it is important to </w:t>
      </w:r>
      <w:r w:rsidR="00966F4D">
        <w:rPr>
          <w:rFonts w:ascii="Times New Roman" w:hAnsi="Times New Roman" w:cs="Times New Roman"/>
          <w:sz w:val="20"/>
          <w:szCs w:val="20"/>
        </w:rPr>
        <w:t xml:space="preserve">indicate the type of school in order to determine whether they have continued </w:t>
      </w:r>
      <w:r w:rsidR="00047001">
        <w:rPr>
          <w:rFonts w:ascii="Times New Roman" w:hAnsi="Times New Roman" w:cs="Times New Roman"/>
          <w:sz w:val="20"/>
          <w:szCs w:val="20"/>
        </w:rPr>
        <w:t xml:space="preserve">education </w:t>
      </w:r>
      <w:r w:rsidR="00966F4D">
        <w:rPr>
          <w:rFonts w:ascii="Times New Roman" w:hAnsi="Times New Roman" w:cs="Times New Roman"/>
          <w:sz w:val="20"/>
          <w:szCs w:val="20"/>
        </w:rPr>
        <w:t xml:space="preserve">in the same field of science or </w:t>
      </w:r>
      <w:r w:rsidR="00047001">
        <w:rPr>
          <w:rFonts w:ascii="Times New Roman" w:hAnsi="Times New Roman" w:cs="Times New Roman"/>
          <w:sz w:val="20"/>
          <w:szCs w:val="20"/>
        </w:rPr>
        <w:t>chosen</w:t>
      </w:r>
      <w:r w:rsidR="00966F4D">
        <w:rPr>
          <w:rFonts w:ascii="Times New Roman" w:hAnsi="Times New Roman" w:cs="Times New Roman"/>
          <w:sz w:val="20"/>
          <w:szCs w:val="20"/>
        </w:rPr>
        <w:t xml:space="preserve"> a study programme in a completely different field. Such information is shown in the </w:t>
      </w:r>
      <w:r w:rsidR="00047001">
        <w:rPr>
          <w:rFonts w:ascii="Times New Roman" w:hAnsi="Times New Roman" w:cs="Times New Roman"/>
          <w:sz w:val="20"/>
          <w:szCs w:val="20"/>
        </w:rPr>
        <w:t>f</w:t>
      </w:r>
      <w:r w:rsidR="00966F4D">
        <w:rPr>
          <w:rFonts w:ascii="Times New Roman" w:hAnsi="Times New Roman" w:cs="Times New Roman"/>
          <w:sz w:val="20"/>
          <w:szCs w:val="20"/>
        </w:rPr>
        <w:t>ollowing diagrams (</w:t>
      </w:r>
      <w:r w:rsidR="001169B8">
        <w:rPr>
          <w:rFonts w:ascii="Times New Roman" w:hAnsi="Times New Roman" w:cs="Times New Roman"/>
          <w:sz w:val="20"/>
          <w:szCs w:val="20"/>
        </w:rPr>
        <w:t>Figures</w:t>
      </w:r>
      <w:r w:rsidR="00966F4D">
        <w:rPr>
          <w:rFonts w:ascii="Times New Roman" w:hAnsi="Times New Roman" w:cs="Times New Roman"/>
          <w:sz w:val="20"/>
          <w:szCs w:val="20"/>
        </w:rPr>
        <w:t xml:space="preserve"> 1-7).</w:t>
      </w:r>
    </w:p>
    <w:p w:rsidR="00E10ADB" w:rsidRDefault="00E10ADB" w:rsidP="00E10ADB">
      <w:pPr>
        <w:spacing w:after="0" w:line="240" w:lineRule="auto"/>
        <w:jc w:val="both"/>
        <w:rPr>
          <w:rFonts w:ascii="Times New Roman" w:hAnsi="Times New Roman" w:cs="Times New Roman"/>
          <w:sz w:val="20"/>
          <w:szCs w:val="20"/>
        </w:rPr>
      </w:pPr>
      <w:r w:rsidRPr="00887A34">
        <w:rPr>
          <w:rFonts w:ascii="Times New Roman" w:hAnsi="Times New Roman" w:cs="Times New Roman"/>
          <w:noProof/>
          <w:sz w:val="20"/>
          <w:szCs w:val="20"/>
        </w:rPr>
        <w:drawing>
          <wp:inline distT="0" distB="0" distL="0" distR="0">
            <wp:extent cx="3144487" cy="1742536"/>
            <wp:effectExtent l="19050" t="0" r="0" b="0"/>
            <wp:docPr id="28" name="Picture 6" descr="D:\MASTER CA\MASTER RAD\nova baza\SLIKE\pojedinacno 3,4 sr skola\GR\M STUD-SR SKOLA-TRAJ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STER CA\MASTER RAD\nova baza\SLIKE\pojedinacno 3,4 sr skola\GR\M STUD-SR SKOLA-TRAJANJE.png"/>
                    <pic:cNvPicPr>
                      <a:picLocks noChangeAspect="1" noChangeArrowheads="1"/>
                    </pic:cNvPicPr>
                  </pic:nvPicPr>
                  <pic:blipFill>
                    <a:blip r:embed="rId9" cstate="print"/>
                    <a:stretch>
                      <a:fillRect/>
                    </a:stretch>
                  </pic:blipFill>
                  <pic:spPr bwMode="auto">
                    <a:xfrm>
                      <a:off x="0" y="0"/>
                      <a:ext cx="3151813" cy="1746596"/>
                    </a:xfrm>
                    <a:prstGeom prst="rect">
                      <a:avLst/>
                    </a:prstGeom>
                    <a:noFill/>
                    <a:ln w="9525">
                      <a:noFill/>
                      <a:miter lim="800000"/>
                      <a:headEnd/>
                      <a:tailEnd/>
                    </a:ln>
                  </pic:spPr>
                </pic:pic>
              </a:graphicData>
            </a:graphic>
          </wp:inline>
        </w:drawing>
      </w:r>
      <w:r w:rsidR="00E80DD0">
        <w:rPr>
          <w:rFonts w:ascii="Times New Roman" w:hAnsi="Times New Roman" w:cs="Times New Roman"/>
          <w:sz w:val="20"/>
          <w:szCs w:val="20"/>
        </w:rPr>
        <w:t xml:space="preserve">   </w:t>
      </w:r>
      <w:r w:rsidRPr="00887A34">
        <w:rPr>
          <w:rFonts w:ascii="Times New Roman" w:hAnsi="Times New Roman" w:cs="Times New Roman"/>
          <w:noProof/>
          <w:sz w:val="20"/>
          <w:szCs w:val="20"/>
        </w:rPr>
        <w:drawing>
          <wp:inline distT="0" distB="0" distL="0" distR="0">
            <wp:extent cx="2796453" cy="1695895"/>
            <wp:effectExtent l="19050" t="0" r="3897" b="0"/>
            <wp:docPr id="1" name="Picture 7" descr="D:\MASTER CA\MASTER RAD\nova baza\SLIKE\pojedinacno 3,4 sr skola\IN\M STUD-PROFIL-TRAJ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STER CA\MASTER RAD\nova baza\SLIKE\pojedinacno 3,4 sr skola\IN\M STUD-PROFIL-TRAJANJE.png"/>
                    <pic:cNvPicPr>
                      <a:picLocks noChangeAspect="1" noChangeArrowheads="1"/>
                    </pic:cNvPicPr>
                  </pic:nvPicPr>
                  <pic:blipFill>
                    <a:blip r:embed="rId10" cstate="print"/>
                    <a:stretch>
                      <a:fillRect/>
                    </a:stretch>
                  </pic:blipFill>
                  <pic:spPr bwMode="auto">
                    <a:xfrm>
                      <a:off x="0" y="0"/>
                      <a:ext cx="2796453" cy="1695895"/>
                    </a:xfrm>
                    <a:prstGeom prst="rect">
                      <a:avLst/>
                    </a:prstGeom>
                    <a:noFill/>
                    <a:ln w="9525">
                      <a:noFill/>
                      <a:miter lim="800000"/>
                      <a:headEnd/>
                      <a:tailEnd/>
                    </a:ln>
                  </pic:spPr>
                </pic:pic>
              </a:graphicData>
            </a:graphic>
          </wp:inline>
        </w:drawing>
      </w:r>
    </w:p>
    <w:p w:rsidR="00E80DD0" w:rsidRDefault="00E80DD0" w:rsidP="00E80DD0">
      <w:pPr>
        <w:spacing w:after="0" w:line="240" w:lineRule="auto"/>
        <w:rPr>
          <w:rFonts w:ascii="Times New Roman" w:hAnsi="Times New Roman" w:cs="Times New Roman"/>
          <w:b/>
          <w:sz w:val="20"/>
          <w:szCs w:val="20"/>
        </w:rPr>
        <w:sectPr w:rsidR="00E80DD0" w:rsidSect="003242F9">
          <w:headerReference w:type="default" r:id="rId11"/>
          <w:footerReference w:type="default" r:id="rId12"/>
          <w:pgSz w:w="11907" w:h="16839" w:code="9"/>
          <w:pgMar w:top="1134" w:right="1134" w:bottom="1134" w:left="1134" w:header="720" w:footer="720" w:gutter="0"/>
          <w:pgNumType w:start="100"/>
          <w:cols w:space="720"/>
          <w:docGrid w:linePitch="360"/>
        </w:sectPr>
      </w:pPr>
    </w:p>
    <w:p w:rsidR="00E80DD0" w:rsidRDefault="001169B8" w:rsidP="00E80DD0">
      <w:pPr>
        <w:spacing w:after="0" w:line="240" w:lineRule="auto"/>
        <w:jc w:val="both"/>
        <w:rPr>
          <w:rFonts w:ascii="Times New Roman" w:hAnsi="Times New Roman" w:cs="Times New Roman"/>
          <w:sz w:val="20"/>
          <w:szCs w:val="20"/>
        </w:rPr>
      </w:pPr>
      <w:r w:rsidRPr="001169B8">
        <w:rPr>
          <w:rFonts w:ascii="Times New Roman" w:hAnsi="Times New Roman" w:cs="Times New Roman"/>
          <w:b/>
          <w:sz w:val="20"/>
          <w:szCs w:val="20"/>
        </w:rPr>
        <w:t>Figure</w:t>
      </w:r>
      <w:r w:rsidR="00C9255A" w:rsidRPr="001169B8">
        <w:rPr>
          <w:rFonts w:ascii="Times New Roman" w:hAnsi="Times New Roman" w:cs="Times New Roman"/>
          <w:b/>
          <w:sz w:val="20"/>
          <w:szCs w:val="20"/>
        </w:rPr>
        <w:t xml:space="preserve"> 1:</w:t>
      </w:r>
      <w:r w:rsidR="00C9255A">
        <w:rPr>
          <w:rFonts w:ascii="Times New Roman" w:hAnsi="Times New Roman" w:cs="Times New Roman"/>
          <w:sz w:val="20"/>
          <w:szCs w:val="20"/>
        </w:rPr>
        <w:t xml:space="preserve"> High schoo</w:t>
      </w:r>
      <w:r w:rsidR="00047001">
        <w:rPr>
          <w:rFonts w:ascii="Times New Roman" w:hAnsi="Times New Roman" w:cs="Times New Roman"/>
          <w:sz w:val="20"/>
          <w:szCs w:val="20"/>
        </w:rPr>
        <w:t>ls</w:t>
      </w:r>
      <w:r w:rsidR="00B71626">
        <w:rPr>
          <w:rFonts w:ascii="Times New Roman" w:hAnsi="Times New Roman" w:cs="Times New Roman"/>
          <w:sz w:val="20"/>
          <w:szCs w:val="20"/>
        </w:rPr>
        <w:t xml:space="preserve"> </w:t>
      </w:r>
      <w:r w:rsidR="000661CA">
        <w:rPr>
          <w:rFonts w:ascii="Times New Roman" w:hAnsi="Times New Roman" w:cs="Times New Roman"/>
          <w:sz w:val="20"/>
          <w:szCs w:val="20"/>
        </w:rPr>
        <w:t>finished</w:t>
      </w:r>
      <w:r w:rsidR="00C9255A">
        <w:rPr>
          <w:rFonts w:ascii="Times New Roman" w:hAnsi="Times New Roman" w:cs="Times New Roman"/>
          <w:sz w:val="20"/>
          <w:szCs w:val="20"/>
        </w:rPr>
        <w:t xml:space="preserve"> by students enrolled </w:t>
      </w:r>
      <w:r w:rsidR="00E80DD0">
        <w:rPr>
          <w:rFonts w:ascii="Times New Roman" w:hAnsi="Times New Roman" w:cs="Times New Roman"/>
          <w:sz w:val="20"/>
          <w:szCs w:val="20"/>
        </w:rPr>
        <w:t>on the Civil Engineering study programme</w:t>
      </w:r>
      <w:r w:rsidR="00047001">
        <w:rPr>
          <w:rFonts w:ascii="Times New Roman" w:hAnsi="Times New Roman" w:cs="Times New Roman"/>
          <w:sz w:val="20"/>
          <w:szCs w:val="20"/>
        </w:rPr>
        <w:tab/>
      </w:r>
    </w:p>
    <w:p w:rsidR="00E10ADB" w:rsidRPr="00647484" w:rsidRDefault="001169B8" w:rsidP="00E80DD0">
      <w:pPr>
        <w:spacing w:after="0" w:line="240" w:lineRule="auto"/>
        <w:jc w:val="both"/>
        <w:rPr>
          <w:rFonts w:ascii="Times New Roman" w:hAnsi="Times New Roman" w:cs="Times New Roman"/>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2: </w:t>
      </w:r>
      <w:r w:rsidR="00E10ADB">
        <w:rPr>
          <w:rFonts w:ascii="Times New Roman" w:hAnsi="Times New Roman" w:cs="Times New Roman"/>
          <w:sz w:val="20"/>
          <w:szCs w:val="20"/>
        </w:rPr>
        <w:t>High school</w:t>
      </w:r>
      <w:r w:rsidR="00047001">
        <w:rPr>
          <w:rFonts w:ascii="Times New Roman" w:hAnsi="Times New Roman" w:cs="Times New Roman"/>
          <w:sz w:val="20"/>
          <w:szCs w:val="20"/>
        </w:rPr>
        <w:t>s</w:t>
      </w:r>
      <w:r w:rsidR="00B71626">
        <w:rPr>
          <w:rFonts w:ascii="Times New Roman" w:hAnsi="Times New Roman" w:cs="Times New Roman"/>
          <w:sz w:val="20"/>
          <w:szCs w:val="20"/>
        </w:rPr>
        <w:t xml:space="preserve"> </w:t>
      </w:r>
      <w:r w:rsidR="000661CA">
        <w:rPr>
          <w:rFonts w:ascii="Times New Roman" w:hAnsi="Times New Roman" w:cs="Times New Roman"/>
          <w:sz w:val="20"/>
          <w:szCs w:val="20"/>
        </w:rPr>
        <w:t>finished</w:t>
      </w:r>
      <w:r w:rsidR="00E10ADB">
        <w:rPr>
          <w:rFonts w:ascii="Times New Roman" w:hAnsi="Times New Roman" w:cs="Times New Roman"/>
          <w:sz w:val="20"/>
          <w:szCs w:val="20"/>
        </w:rPr>
        <w:t xml:space="preserve"> by students enrolledon the Information Technology study programme</w:t>
      </w:r>
    </w:p>
    <w:p w:rsidR="00E80DD0" w:rsidRDefault="00E80DD0" w:rsidP="00E80DD0">
      <w:pPr>
        <w:spacing w:after="0" w:line="240" w:lineRule="auto"/>
        <w:rPr>
          <w:rFonts w:ascii="Times New Roman" w:hAnsi="Times New Roman" w:cs="Times New Roman"/>
          <w:sz w:val="20"/>
          <w:szCs w:val="20"/>
        </w:rPr>
        <w:sectPr w:rsidR="00E80DD0" w:rsidSect="00E80DD0">
          <w:type w:val="continuous"/>
          <w:pgSz w:w="11907" w:h="16839" w:code="9"/>
          <w:pgMar w:top="1134" w:right="1134" w:bottom="1134" w:left="1134" w:header="720" w:footer="720" w:gutter="0"/>
          <w:cols w:num="2" w:space="720"/>
          <w:docGrid w:linePitch="360"/>
        </w:sectPr>
      </w:pPr>
    </w:p>
    <w:p w:rsidR="00966F4D" w:rsidRDefault="00966F4D" w:rsidP="00E80DD0">
      <w:pPr>
        <w:spacing w:after="0" w:line="240" w:lineRule="auto"/>
        <w:rPr>
          <w:rFonts w:ascii="Times New Roman" w:hAnsi="Times New Roman" w:cs="Times New Roman"/>
          <w:sz w:val="20"/>
          <w:szCs w:val="20"/>
        </w:rPr>
      </w:pPr>
    </w:p>
    <w:p w:rsidR="00C9255A" w:rsidRDefault="00C9255A" w:rsidP="00893C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From </w:t>
      </w:r>
      <w:r w:rsidR="001169B8">
        <w:rPr>
          <w:rFonts w:ascii="Times New Roman" w:hAnsi="Times New Roman" w:cs="Times New Roman"/>
          <w:sz w:val="20"/>
          <w:szCs w:val="20"/>
        </w:rPr>
        <w:t>Figure</w:t>
      </w:r>
      <w:r>
        <w:rPr>
          <w:rFonts w:ascii="Times New Roman" w:hAnsi="Times New Roman" w:cs="Times New Roman"/>
          <w:sz w:val="20"/>
          <w:szCs w:val="20"/>
        </w:rPr>
        <w:t xml:space="preserve"> 1, it can be seen that most of students enrolled </w:t>
      </w:r>
      <w:r w:rsidR="00047001">
        <w:rPr>
          <w:rFonts w:ascii="Times New Roman" w:hAnsi="Times New Roman" w:cs="Times New Roman"/>
          <w:sz w:val="20"/>
          <w:szCs w:val="20"/>
        </w:rPr>
        <w:t>o</w:t>
      </w:r>
      <w:r>
        <w:rPr>
          <w:rFonts w:ascii="Times New Roman" w:hAnsi="Times New Roman" w:cs="Times New Roman"/>
          <w:sz w:val="20"/>
          <w:szCs w:val="20"/>
        </w:rPr>
        <w:t xml:space="preserve">n the Civil Engineering study programme have </w:t>
      </w:r>
      <w:r w:rsidR="000661CA">
        <w:rPr>
          <w:rFonts w:ascii="Times New Roman" w:hAnsi="Times New Roman" w:cs="Times New Roman"/>
          <w:sz w:val="20"/>
          <w:szCs w:val="20"/>
        </w:rPr>
        <w:t>finished</w:t>
      </w:r>
      <w:r>
        <w:rPr>
          <w:rFonts w:ascii="Times New Roman" w:hAnsi="Times New Roman" w:cs="Times New Roman"/>
          <w:sz w:val="20"/>
          <w:szCs w:val="20"/>
        </w:rPr>
        <w:t xml:space="preserve"> four-year high schools, </w:t>
      </w:r>
      <w:r w:rsidR="00586299">
        <w:rPr>
          <w:rFonts w:ascii="Times New Roman" w:hAnsi="Times New Roman" w:cs="Times New Roman"/>
          <w:sz w:val="20"/>
          <w:szCs w:val="20"/>
        </w:rPr>
        <w:t xml:space="preserve">in particular </w:t>
      </w:r>
      <w:r w:rsidR="00047001">
        <w:rPr>
          <w:rFonts w:ascii="Times New Roman" w:hAnsi="Times New Roman" w:cs="Times New Roman"/>
          <w:sz w:val="20"/>
          <w:szCs w:val="20"/>
        </w:rPr>
        <w:t>those</w:t>
      </w:r>
      <w:r w:rsidR="00586299">
        <w:rPr>
          <w:rFonts w:ascii="Times New Roman" w:hAnsi="Times New Roman" w:cs="Times New Roman"/>
          <w:sz w:val="20"/>
          <w:szCs w:val="20"/>
        </w:rPr>
        <w:t xml:space="preserve"> educating </w:t>
      </w:r>
      <w:r w:rsidR="000C4FC4">
        <w:rPr>
          <w:rFonts w:ascii="Times New Roman" w:hAnsi="Times New Roman" w:cs="Times New Roman"/>
          <w:sz w:val="20"/>
          <w:szCs w:val="20"/>
        </w:rPr>
        <w:t>mechanical engineering technicians for computer-aided design</w:t>
      </w:r>
      <w:r w:rsidR="00B71626">
        <w:rPr>
          <w:rFonts w:ascii="Times New Roman" w:hAnsi="Times New Roman" w:cs="Times New Roman"/>
          <w:sz w:val="20"/>
          <w:szCs w:val="20"/>
        </w:rPr>
        <w:t>;</w:t>
      </w:r>
      <w:r>
        <w:rPr>
          <w:rFonts w:ascii="Times New Roman" w:hAnsi="Times New Roman" w:cs="Times New Roman"/>
          <w:sz w:val="20"/>
          <w:szCs w:val="20"/>
        </w:rPr>
        <w:t xml:space="preserve"> </w:t>
      </w:r>
      <w:r w:rsidR="00586299">
        <w:rPr>
          <w:rFonts w:ascii="Times New Roman" w:hAnsi="Times New Roman" w:cs="Times New Roman"/>
          <w:sz w:val="20"/>
          <w:szCs w:val="20"/>
        </w:rPr>
        <w:t xml:space="preserve">then </w:t>
      </w:r>
      <w:r>
        <w:rPr>
          <w:rFonts w:ascii="Times New Roman" w:hAnsi="Times New Roman" w:cs="Times New Roman"/>
          <w:sz w:val="20"/>
          <w:szCs w:val="20"/>
        </w:rPr>
        <w:t>g</w:t>
      </w:r>
      <w:r w:rsidR="00047001">
        <w:rPr>
          <w:rFonts w:ascii="Times New Roman" w:hAnsi="Times New Roman" w:cs="Times New Roman"/>
          <w:sz w:val="20"/>
          <w:szCs w:val="20"/>
        </w:rPr>
        <w:t>rammar schools</w:t>
      </w:r>
      <w:r w:rsidR="00586299">
        <w:rPr>
          <w:rFonts w:ascii="Times New Roman" w:hAnsi="Times New Roman" w:cs="Times New Roman"/>
          <w:sz w:val="20"/>
          <w:szCs w:val="20"/>
        </w:rPr>
        <w:t>, and schools educating civil engineering t</w:t>
      </w:r>
      <w:r>
        <w:rPr>
          <w:rFonts w:ascii="Times New Roman" w:hAnsi="Times New Roman" w:cs="Times New Roman"/>
          <w:sz w:val="20"/>
          <w:szCs w:val="20"/>
        </w:rPr>
        <w:t>echnician</w:t>
      </w:r>
      <w:r w:rsidR="00586299">
        <w:rPr>
          <w:rFonts w:ascii="Times New Roman" w:hAnsi="Times New Roman" w:cs="Times New Roman"/>
          <w:sz w:val="20"/>
          <w:szCs w:val="20"/>
        </w:rPr>
        <w:t>s</w:t>
      </w:r>
      <w:r>
        <w:rPr>
          <w:rFonts w:ascii="Times New Roman" w:hAnsi="Times New Roman" w:cs="Times New Roman"/>
          <w:sz w:val="20"/>
          <w:szCs w:val="20"/>
        </w:rPr>
        <w:t xml:space="preserve"> for building</w:t>
      </w:r>
      <w:r w:rsidR="00586299">
        <w:rPr>
          <w:rFonts w:ascii="Times New Roman" w:hAnsi="Times New Roman" w:cs="Times New Roman"/>
          <w:sz w:val="20"/>
          <w:szCs w:val="20"/>
        </w:rPr>
        <w:t xml:space="preserve"> construction, architectural technicians, road traffic technicians, etc.</w:t>
      </w:r>
    </w:p>
    <w:p w:rsidR="00586299" w:rsidRDefault="00586299" w:rsidP="00893C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From </w:t>
      </w:r>
      <w:r w:rsidR="001169B8">
        <w:rPr>
          <w:rFonts w:ascii="Times New Roman" w:hAnsi="Times New Roman" w:cs="Times New Roman"/>
          <w:sz w:val="20"/>
          <w:szCs w:val="20"/>
        </w:rPr>
        <w:t>Figure</w:t>
      </w:r>
      <w:r>
        <w:rPr>
          <w:rFonts w:ascii="Times New Roman" w:hAnsi="Times New Roman" w:cs="Times New Roman"/>
          <w:sz w:val="20"/>
          <w:szCs w:val="20"/>
        </w:rPr>
        <w:t xml:space="preserve"> 2, it can be seen that most of students enrolled </w:t>
      </w:r>
      <w:r w:rsidR="00047001">
        <w:rPr>
          <w:rFonts w:ascii="Times New Roman" w:hAnsi="Times New Roman" w:cs="Times New Roman"/>
          <w:sz w:val="20"/>
          <w:szCs w:val="20"/>
        </w:rPr>
        <w:t>o</w:t>
      </w:r>
      <w:r>
        <w:rPr>
          <w:rFonts w:ascii="Times New Roman" w:hAnsi="Times New Roman" w:cs="Times New Roman"/>
          <w:sz w:val="20"/>
          <w:szCs w:val="20"/>
        </w:rPr>
        <w:t xml:space="preserve">n the Information Technology study programme have also </w:t>
      </w:r>
      <w:r w:rsidR="000661CA">
        <w:rPr>
          <w:rFonts w:ascii="Times New Roman" w:hAnsi="Times New Roman" w:cs="Times New Roman"/>
          <w:sz w:val="20"/>
          <w:szCs w:val="20"/>
        </w:rPr>
        <w:t>finished</w:t>
      </w:r>
      <w:r>
        <w:rPr>
          <w:rFonts w:ascii="Times New Roman" w:hAnsi="Times New Roman" w:cs="Times New Roman"/>
          <w:sz w:val="20"/>
          <w:szCs w:val="20"/>
        </w:rPr>
        <w:t xml:space="preserve"> four-year high schools,</w:t>
      </w:r>
      <w:r w:rsidR="00B71626">
        <w:rPr>
          <w:rFonts w:ascii="Times New Roman" w:hAnsi="Times New Roman" w:cs="Times New Roman"/>
          <w:sz w:val="20"/>
          <w:szCs w:val="20"/>
        </w:rPr>
        <w:t xml:space="preserve"> </w:t>
      </w:r>
      <w:r>
        <w:rPr>
          <w:rFonts w:ascii="Times New Roman" w:hAnsi="Times New Roman" w:cs="Times New Roman"/>
          <w:sz w:val="20"/>
          <w:szCs w:val="20"/>
        </w:rPr>
        <w:t xml:space="preserve">in particular </w:t>
      </w:r>
      <w:r w:rsidR="00047001">
        <w:rPr>
          <w:rFonts w:ascii="Times New Roman" w:hAnsi="Times New Roman" w:cs="Times New Roman"/>
          <w:sz w:val="20"/>
          <w:szCs w:val="20"/>
        </w:rPr>
        <w:t xml:space="preserve">those </w:t>
      </w:r>
      <w:r>
        <w:rPr>
          <w:rFonts w:ascii="Times New Roman" w:hAnsi="Times New Roman" w:cs="Times New Roman"/>
          <w:sz w:val="20"/>
          <w:szCs w:val="20"/>
        </w:rPr>
        <w:t xml:space="preserve">educating </w:t>
      </w:r>
      <w:r w:rsidR="000C4FC4">
        <w:rPr>
          <w:rFonts w:ascii="Times New Roman" w:hAnsi="Times New Roman" w:cs="Times New Roman"/>
          <w:sz w:val="20"/>
          <w:szCs w:val="20"/>
        </w:rPr>
        <w:t>mechanical engineering technicians for computer-aided design</w:t>
      </w:r>
      <w:r w:rsidR="00B71626">
        <w:rPr>
          <w:rFonts w:ascii="Times New Roman" w:hAnsi="Times New Roman" w:cs="Times New Roman"/>
          <w:sz w:val="20"/>
          <w:szCs w:val="20"/>
        </w:rPr>
        <w:t>;</w:t>
      </w:r>
      <w:r>
        <w:rPr>
          <w:rFonts w:ascii="Times New Roman" w:hAnsi="Times New Roman" w:cs="Times New Roman"/>
          <w:sz w:val="20"/>
          <w:szCs w:val="20"/>
        </w:rPr>
        <w:t xml:space="preserve"> then high schools of economics, g</w:t>
      </w:r>
      <w:r w:rsidR="00047001">
        <w:rPr>
          <w:rFonts w:ascii="Times New Roman" w:hAnsi="Times New Roman" w:cs="Times New Roman"/>
          <w:sz w:val="20"/>
          <w:szCs w:val="20"/>
        </w:rPr>
        <w:t>rammar schools</w:t>
      </w:r>
      <w:r w:rsidR="00D32725">
        <w:rPr>
          <w:rFonts w:ascii="Times New Roman" w:hAnsi="Times New Roman" w:cs="Times New Roman"/>
          <w:sz w:val="20"/>
          <w:szCs w:val="20"/>
        </w:rPr>
        <w:t xml:space="preserve">, schools educating computer </w:t>
      </w:r>
      <w:r>
        <w:rPr>
          <w:rFonts w:ascii="Times New Roman" w:hAnsi="Times New Roman" w:cs="Times New Roman"/>
          <w:sz w:val="20"/>
          <w:szCs w:val="20"/>
        </w:rPr>
        <w:t>technicians, etc.</w:t>
      </w:r>
    </w:p>
    <w:p w:rsidR="00E10ADB" w:rsidRDefault="00E10ADB" w:rsidP="00893C0D">
      <w:pPr>
        <w:spacing w:after="0" w:line="240" w:lineRule="auto"/>
        <w:jc w:val="both"/>
        <w:rPr>
          <w:rFonts w:ascii="Times New Roman" w:hAnsi="Times New Roman" w:cs="Times New Roman"/>
          <w:sz w:val="20"/>
          <w:szCs w:val="20"/>
        </w:rPr>
      </w:pPr>
    </w:p>
    <w:p w:rsidR="00E10ADB" w:rsidRDefault="00E10ADB" w:rsidP="006D07E9">
      <w:pPr>
        <w:spacing w:after="0" w:line="240" w:lineRule="auto"/>
        <w:ind w:left="1440" w:firstLine="72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t xml:space="preserve"> </w:t>
      </w:r>
    </w:p>
    <w:p w:rsidR="00E10ADB" w:rsidRDefault="00E10ADB" w:rsidP="00893C0D">
      <w:pPr>
        <w:spacing w:after="0" w:line="240" w:lineRule="auto"/>
        <w:jc w:val="both"/>
        <w:rPr>
          <w:rFonts w:ascii="Times New Roman" w:hAnsi="Times New Roman" w:cs="Times New Roman"/>
          <w:sz w:val="20"/>
          <w:szCs w:val="20"/>
        </w:rPr>
      </w:pPr>
      <w:r w:rsidRPr="00887A34">
        <w:rPr>
          <w:rFonts w:ascii="Times New Roman" w:hAnsi="Times New Roman" w:cs="Times New Roman"/>
          <w:noProof/>
          <w:sz w:val="20"/>
          <w:szCs w:val="20"/>
        </w:rPr>
        <w:drawing>
          <wp:inline distT="0" distB="0" distL="0" distR="0">
            <wp:extent cx="2786471" cy="2120587"/>
            <wp:effectExtent l="19050" t="0" r="0" b="0"/>
            <wp:docPr id="31" name="Picture 9" descr="D:\MASTER CA\MASTER RAD\nova baza\SLIKE\pojedinacno 3,4 sr skola\MA\MA M STUD-PROFIL-TRAJ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STER CA\MASTER RAD\nova baza\SLIKE\pojedinacno 3,4 sr skola\MA\MA M STUD-PROFIL-TRAJANJE.png"/>
                    <pic:cNvPicPr>
                      <a:picLocks noChangeAspect="1" noChangeArrowheads="1"/>
                    </pic:cNvPicPr>
                  </pic:nvPicPr>
                  <pic:blipFill>
                    <a:blip r:embed="rId13" cstate="print"/>
                    <a:stretch>
                      <a:fillRect/>
                    </a:stretch>
                  </pic:blipFill>
                  <pic:spPr bwMode="auto">
                    <a:xfrm>
                      <a:off x="0" y="0"/>
                      <a:ext cx="2786471" cy="2120587"/>
                    </a:xfrm>
                    <a:prstGeom prst="rect">
                      <a:avLst/>
                    </a:prstGeom>
                    <a:noFill/>
                    <a:ln w="9525">
                      <a:noFill/>
                      <a:miter lim="800000"/>
                      <a:headEnd/>
                      <a:tailEnd/>
                    </a:ln>
                  </pic:spPr>
                </pic:pic>
              </a:graphicData>
            </a:graphic>
          </wp:inline>
        </w:drawing>
      </w:r>
      <w:r w:rsidR="00C53F09">
        <w:rPr>
          <w:rFonts w:ascii="Times New Roman" w:hAnsi="Times New Roman" w:cs="Times New Roman"/>
          <w:sz w:val="20"/>
          <w:szCs w:val="20"/>
        </w:rPr>
        <w:t xml:space="preserve">         </w:t>
      </w:r>
      <w:r w:rsidRPr="00887A34">
        <w:rPr>
          <w:rFonts w:ascii="Times New Roman" w:hAnsi="Times New Roman" w:cs="Times New Roman"/>
          <w:noProof/>
          <w:sz w:val="20"/>
          <w:szCs w:val="20"/>
        </w:rPr>
        <w:drawing>
          <wp:inline distT="0" distB="0" distL="0" distR="0">
            <wp:extent cx="2987286" cy="2007556"/>
            <wp:effectExtent l="19050" t="0" r="3564" b="0"/>
            <wp:docPr id="2" name="Picture 12" descr="D:\MASTER CA\MASTER RAD\nova baza\SLIKE\pojedinacno 3,4 sr skola\TH\TH M STUD-PROFIL-TRAJ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STER CA\MASTER RAD\nova baza\SLIKE\pojedinacno 3,4 sr skola\TH\TH M STUD-PROFIL-TRAJANJE.png"/>
                    <pic:cNvPicPr>
                      <a:picLocks noChangeAspect="1" noChangeArrowheads="1"/>
                    </pic:cNvPicPr>
                  </pic:nvPicPr>
                  <pic:blipFill>
                    <a:blip r:embed="rId14" cstate="print"/>
                    <a:stretch>
                      <a:fillRect/>
                    </a:stretch>
                  </pic:blipFill>
                  <pic:spPr bwMode="auto">
                    <a:xfrm>
                      <a:off x="0" y="0"/>
                      <a:ext cx="2987286" cy="2007556"/>
                    </a:xfrm>
                    <a:prstGeom prst="rect">
                      <a:avLst/>
                    </a:prstGeom>
                    <a:noFill/>
                    <a:ln w="9525">
                      <a:noFill/>
                      <a:miter lim="800000"/>
                      <a:headEnd/>
                      <a:tailEnd/>
                    </a:ln>
                  </pic:spPr>
                </pic:pic>
              </a:graphicData>
            </a:graphic>
          </wp:inline>
        </w:drawing>
      </w:r>
    </w:p>
    <w:p w:rsidR="00C53F09" w:rsidRDefault="00C53F09" w:rsidP="00C53F09">
      <w:pPr>
        <w:spacing w:after="0" w:line="240" w:lineRule="auto"/>
        <w:jc w:val="both"/>
        <w:rPr>
          <w:rFonts w:ascii="Times New Roman" w:hAnsi="Times New Roman" w:cs="Times New Roman"/>
          <w:b/>
          <w:sz w:val="20"/>
          <w:szCs w:val="20"/>
        </w:rPr>
        <w:sectPr w:rsidR="00C53F09" w:rsidSect="00E80DD0">
          <w:type w:val="continuous"/>
          <w:pgSz w:w="11907" w:h="16839" w:code="9"/>
          <w:pgMar w:top="1134" w:right="1134" w:bottom="1134" w:left="1134" w:header="720" w:footer="720" w:gutter="0"/>
          <w:cols w:space="720"/>
          <w:docGrid w:linePitch="360"/>
        </w:sectPr>
      </w:pPr>
    </w:p>
    <w:p w:rsidR="00C53F09" w:rsidRDefault="001169B8" w:rsidP="00C53F09">
      <w:pPr>
        <w:spacing w:after="0" w:line="240" w:lineRule="auto"/>
        <w:jc w:val="both"/>
        <w:rPr>
          <w:rFonts w:ascii="Times New Roman" w:hAnsi="Times New Roman" w:cs="Times New Roman"/>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3: </w:t>
      </w:r>
      <w:r w:rsidR="00E10ADB">
        <w:rPr>
          <w:rFonts w:ascii="Times New Roman" w:hAnsi="Times New Roman" w:cs="Times New Roman"/>
          <w:sz w:val="20"/>
          <w:szCs w:val="20"/>
        </w:rPr>
        <w:t xml:space="preserve">High schools </w:t>
      </w:r>
      <w:r w:rsidR="000661CA">
        <w:rPr>
          <w:rFonts w:ascii="Times New Roman" w:hAnsi="Times New Roman" w:cs="Times New Roman"/>
          <w:sz w:val="20"/>
          <w:szCs w:val="20"/>
        </w:rPr>
        <w:t>finished</w:t>
      </w:r>
      <w:r w:rsidR="00E10ADB">
        <w:rPr>
          <w:rFonts w:ascii="Times New Roman" w:hAnsi="Times New Roman" w:cs="Times New Roman"/>
          <w:sz w:val="20"/>
          <w:szCs w:val="20"/>
        </w:rPr>
        <w:t xml:space="preserve"> by students enrolled</w:t>
      </w:r>
      <w:r w:rsidR="00E10ADB">
        <w:rPr>
          <w:rFonts w:ascii="Times New Roman" w:hAnsi="Times New Roman" w:cs="Times New Roman"/>
          <w:sz w:val="20"/>
          <w:szCs w:val="20"/>
        </w:rPr>
        <w:tab/>
      </w:r>
      <w:r w:rsidR="00C53F09">
        <w:rPr>
          <w:rFonts w:ascii="Times New Roman" w:hAnsi="Times New Roman" w:cs="Times New Roman"/>
          <w:sz w:val="20"/>
          <w:szCs w:val="20"/>
        </w:rPr>
        <w:t xml:space="preserve"> </w:t>
      </w:r>
      <w:r w:rsidR="00E10ADB">
        <w:rPr>
          <w:rFonts w:ascii="Times New Roman" w:hAnsi="Times New Roman" w:cs="Times New Roman"/>
          <w:sz w:val="20"/>
          <w:szCs w:val="20"/>
        </w:rPr>
        <w:t>on the Mechanical Engineering study programme</w:t>
      </w:r>
      <w:r w:rsidR="00E10ADB">
        <w:rPr>
          <w:rFonts w:ascii="Times New Roman" w:hAnsi="Times New Roman" w:cs="Times New Roman"/>
          <w:sz w:val="20"/>
          <w:szCs w:val="20"/>
        </w:rPr>
        <w:tab/>
      </w:r>
    </w:p>
    <w:p w:rsidR="00C53F09" w:rsidRDefault="00C53F09" w:rsidP="00C53F09">
      <w:pPr>
        <w:spacing w:after="0" w:line="240" w:lineRule="auto"/>
        <w:jc w:val="both"/>
        <w:rPr>
          <w:rFonts w:ascii="Times New Roman" w:hAnsi="Times New Roman" w:cs="Times New Roman"/>
          <w:sz w:val="20"/>
          <w:szCs w:val="20"/>
        </w:rPr>
      </w:pPr>
    </w:p>
    <w:p w:rsidR="00E10ADB" w:rsidRDefault="00C53F09" w:rsidP="00C53F09">
      <w:pPr>
        <w:spacing w:after="0" w:line="240" w:lineRule="auto"/>
        <w:jc w:val="both"/>
        <w:rPr>
          <w:rFonts w:ascii="Times New Roman" w:hAnsi="Times New Roman" w:cs="Times New Roman"/>
          <w:sz w:val="20"/>
          <w:szCs w:val="20"/>
        </w:rPr>
      </w:pPr>
      <w:r w:rsidRPr="001169B8">
        <w:rPr>
          <w:rFonts w:ascii="Times New Roman" w:hAnsi="Times New Roman" w:cs="Times New Roman"/>
          <w:b/>
          <w:sz w:val="20"/>
          <w:szCs w:val="20"/>
        </w:rPr>
        <w:t>Figure</w:t>
      </w:r>
      <w:r>
        <w:rPr>
          <w:rFonts w:ascii="Times New Roman" w:hAnsi="Times New Roman" w:cs="Times New Roman"/>
          <w:b/>
          <w:sz w:val="20"/>
          <w:szCs w:val="20"/>
        </w:rPr>
        <w:t xml:space="preserve"> 4</w:t>
      </w:r>
      <w:r>
        <w:rPr>
          <w:rFonts w:ascii="Times New Roman" w:hAnsi="Times New Roman" w:cs="Times New Roman"/>
          <w:sz w:val="20"/>
          <w:szCs w:val="20"/>
        </w:rPr>
        <w:t xml:space="preserve">: High school finished by students enrolled </w:t>
      </w:r>
      <w:r w:rsidR="00E10ADB">
        <w:rPr>
          <w:rFonts w:ascii="Times New Roman" w:hAnsi="Times New Roman" w:cs="Times New Roman"/>
          <w:sz w:val="20"/>
          <w:szCs w:val="20"/>
        </w:rPr>
        <w:t>on the Environmental Protection Engineering    programme</w:t>
      </w:r>
    </w:p>
    <w:p w:rsidR="00C53F09" w:rsidRDefault="00C53F09" w:rsidP="00047001">
      <w:pPr>
        <w:spacing w:after="0" w:line="240" w:lineRule="auto"/>
        <w:ind w:left="5040" w:hanging="5040"/>
        <w:jc w:val="both"/>
        <w:rPr>
          <w:rFonts w:ascii="Times New Roman" w:hAnsi="Times New Roman" w:cs="Times New Roman"/>
          <w:sz w:val="20"/>
          <w:szCs w:val="20"/>
        </w:rPr>
        <w:sectPr w:rsidR="00C53F09" w:rsidSect="00C53F09">
          <w:type w:val="continuous"/>
          <w:pgSz w:w="11907" w:h="16839" w:code="9"/>
          <w:pgMar w:top="1134" w:right="1134" w:bottom="1134" w:left="1134" w:header="720" w:footer="720" w:gutter="0"/>
          <w:cols w:num="2" w:space="720"/>
          <w:docGrid w:linePitch="360"/>
        </w:sectPr>
      </w:pPr>
    </w:p>
    <w:p w:rsidR="00E80DD0" w:rsidRDefault="00E80DD0" w:rsidP="00E10ADB">
      <w:pPr>
        <w:spacing w:after="0" w:line="240" w:lineRule="auto"/>
        <w:jc w:val="both"/>
        <w:rPr>
          <w:rFonts w:ascii="Times New Roman" w:hAnsi="Times New Roman" w:cs="Times New Roman"/>
          <w:sz w:val="20"/>
          <w:szCs w:val="20"/>
        </w:rPr>
      </w:pPr>
    </w:p>
    <w:p w:rsidR="00E10ADB" w:rsidRDefault="00E10ADB" w:rsidP="00E10AD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As to the Mechanical Engineering study programme (</w:t>
      </w:r>
      <w:r w:rsidR="001169B8">
        <w:rPr>
          <w:rFonts w:ascii="Times New Roman" w:hAnsi="Times New Roman" w:cs="Times New Roman"/>
          <w:sz w:val="20"/>
          <w:szCs w:val="20"/>
        </w:rPr>
        <w:t>Figure</w:t>
      </w:r>
      <w:r>
        <w:rPr>
          <w:rFonts w:ascii="Times New Roman" w:hAnsi="Times New Roman" w:cs="Times New Roman"/>
          <w:sz w:val="20"/>
          <w:szCs w:val="20"/>
        </w:rPr>
        <w:t xml:space="preserve"> 3), most of students have also </w:t>
      </w:r>
      <w:r w:rsidR="000661CA">
        <w:rPr>
          <w:rFonts w:ascii="Times New Roman" w:hAnsi="Times New Roman" w:cs="Times New Roman"/>
          <w:sz w:val="20"/>
          <w:szCs w:val="20"/>
        </w:rPr>
        <w:t>finished</w:t>
      </w:r>
      <w:r>
        <w:rPr>
          <w:rFonts w:ascii="Times New Roman" w:hAnsi="Times New Roman" w:cs="Times New Roman"/>
          <w:sz w:val="20"/>
          <w:szCs w:val="20"/>
        </w:rPr>
        <w:t xml:space="preserve"> four-year high schools, such as those educating </w:t>
      </w:r>
      <w:r w:rsidR="000C4FC4">
        <w:rPr>
          <w:rFonts w:ascii="Times New Roman" w:hAnsi="Times New Roman" w:cs="Times New Roman"/>
          <w:sz w:val="20"/>
          <w:szCs w:val="20"/>
        </w:rPr>
        <w:t>mechanical engineering technicians for computer-aided design</w:t>
      </w:r>
      <w:r>
        <w:rPr>
          <w:rFonts w:ascii="Times New Roman" w:hAnsi="Times New Roman" w:cs="Times New Roman"/>
          <w:sz w:val="20"/>
          <w:szCs w:val="20"/>
        </w:rPr>
        <w:t xml:space="preserve">, domestic transport technicians, mechatronics technicians, etc. </w:t>
      </w:r>
      <w:r w:rsidR="00B21F96">
        <w:rPr>
          <w:rFonts w:ascii="Times New Roman" w:hAnsi="Times New Roman" w:cs="Times New Roman"/>
          <w:sz w:val="20"/>
          <w:szCs w:val="20"/>
        </w:rPr>
        <w:t>However, u</w:t>
      </w:r>
      <w:r w:rsidR="000C4FC4">
        <w:rPr>
          <w:rFonts w:ascii="Times New Roman" w:hAnsi="Times New Roman" w:cs="Times New Roman"/>
          <w:sz w:val="20"/>
          <w:szCs w:val="20"/>
        </w:rPr>
        <w:t>nlike other study programmes, this one enrolls much more students w</w:t>
      </w:r>
      <w:r w:rsidR="003913FC">
        <w:rPr>
          <w:rFonts w:ascii="Times New Roman" w:hAnsi="Times New Roman" w:cs="Times New Roman"/>
          <w:sz w:val="20"/>
          <w:szCs w:val="20"/>
        </w:rPr>
        <w:t>ho have acquired</w:t>
      </w:r>
      <w:r w:rsidR="000C4FC4">
        <w:rPr>
          <w:rFonts w:ascii="Times New Roman" w:hAnsi="Times New Roman" w:cs="Times New Roman"/>
          <w:sz w:val="20"/>
          <w:szCs w:val="20"/>
        </w:rPr>
        <w:t xml:space="preserve"> three-year secondary education, mostly m</w:t>
      </w:r>
      <w:r w:rsidR="00047001">
        <w:rPr>
          <w:rFonts w:ascii="Times New Roman" w:hAnsi="Times New Roman" w:cs="Times New Roman"/>
          <w:sz w:val="20"/>
          <w:szCs w:val="20"/>
        </w:rPr>
        <w:t xml:space="preserve">achine </w:t>
      </w:r>
      <w:r w:rsidR="000C4FC4">
        <w:rPr>
          <w:rFonts w:ascii="Times New Roman" w:hAnsi="Times New Roman" w:cs="Times New Roman"/>
          <w:sz w:val="20"/>
          <w:szCs w:val="20"/>
        </w:rPr>
        <w:t>operators.</w:t>
      </w:r>
    </w:p>
    <w:p w:rsidR="00D32725" w:rsidRDefault="000C4FC4" w:rsidP="00E10AD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As to the Environmental Protection Engineering (</w:t>
      </w:r>
      <w:r w:rsidR="00E303E7">
        <w:rPr>
          <w:rFonts w:ascii="Times New Roman" w:hAnsi="Times New Roman" w:cs="Times New Roman"/>
          <w:sz w:val="20"/>
          <w:szCs w:val="20"/>
        </w:rPr>
        <w:t xml:space="preserve">Figure </w:t>
      </w:r>
      <w:r>
        <w:rPr>
          <w:rFonts w:ascii="Times New Roman" w:hAnsi="Times New Roman" w:cs="Times New Roman"/>
          <w:sz w:val="20"/>
          <w:szCs w:val="20"/>
        </w:rPr>
        <w:t xml:space="preserve">4), most of students have </w:t>
      </w:r>
      <w:r w:rsidR="000661CA">
        <w:rPr>
          <w:rFonts w:ascii="Times New Roman" w:hAnsi="Times New Roman" w:cs="Times New Roman"/>
          <w:sz w:val="20"/>
          <w:szCs w:val="20"/>
        </w:rPr>
        <w:t>finished</w:t>
      </w:r>
      <w:r w:rsidR="00B21F96">
        <w:rPr>
          <w:rFonts w:ascii="Times New Roman" w:hAnsi="Times New Roman" w:cs="Times New Roman"/>
          <w:sz w:val="20"/>
          <w:szCs w:val="20"/>
        </w:rPr>
        <w:t xml:space="preserve"> four-year high schools</w:t>
      </w:r>
      <w:r>
        <w:rPr>
          <w:rFonts w:ascii="Times New Roman" w:hAnsi="Times New Roman" w:cs="Times New Roman"/>
          <w:sz w:val="20"/>
          <w:szCs w:val="20"/>
        </w:rPr>
        <w:t xml:space="preserve"> educating recycling technicians, economics technicians, environmental protection technicians, mechanical engineering technicians for computer-aided design, etc.</w:t>
      </w:r>
      <w:r w:rsidR="00D32725">
        <w:rPr>
          <w:rFonts w:ascii="Times New Roman" w:hAnsi="Times New Roman" w:cs="Times New Roman"/>
          <w:sz w:val="20"/>
          <w:szCs w:val="20"/>
        </w:rPr>
        <w:tab/>
      </w:r>
      <w:r w:rsidR="00D32725">
        <w:rPr>
          <w:rFonts w:ascii="Times New Roman" w:hAnsi="Times New Roman" w:cs="Times New Roman"/>
          <w:sz w:val="20"/>
          <w:szCs w:val="20"/>
        </w:rPr>
        <w:tab/>
      </w:r>
      <w:r w:rsidR="00D32725">
        <w:rPr>
          <w:rFonts w:ascii="Times New Roman" w:hAnsi="Times New Roman" w:cs="Times New Roman"/>
          <w:sz w:val="20"/>
          <w:szCs w:val="20"/>
        </w:rPr>
        <w:tab/>
      </w:r>
    </w:p>
    <w:p w:rsidR="00D32725" w:rsidRDefault="00D32725" w:rsidP="00E10ADB">
      <w:pPr>
        <w:spacing w:after="0" w:line="240" w:lineRule="auto"/>
        <w:jc w:val="both"/>
        <w:rPr>
          <w:rFonts w:ascii="Times New Roman" w:hAnsi="Times New Roman" w:cs="Times New Roman"/>
          <w:sz w:val="20"/>
          <w:szCs w:val="20"/>
        </w:rPr>
      </w:pPr>
      <w:r w:rsidRPr="00887A34">
        <w:rPr>
          <w:rFonts w:ascii="Times New Roman" w:hAnsi="Times New Roman" w:cs="Times New Roman"/>
          <w:noProof/>
          <w:sz w:val="20"/>
          <w:szCs w:val="20"/>
        </w:rPr>
        <w:drawing>
          <wp:inline distT="0" distB="0" distL="0" distR="0">
            <wp:extent cx="2732777" cy="2139294"/>
            <wp:effectExtent l="19050" t="0" r="0" b="0"/>
            <wp:docPr id="32" name="Picture 10" descr="D:\MASTER CA\MASTER RAD\nova baza\SLIKE\pojedinacno 3,4 sr skola\PM\PM M STUD-PROFIL-TRAJ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STER CA\MASTER RAD\nova baza\SLIKE\pojedinacno 3,4 sr skola\PM\PM M STUD-PROFIL-TRAJANJE.png"/>
                    <pic:cNvPicPr>
                      <a:picLocks noChangeAspect="1" noChangeArrowheads="1"/>
                    </pic:cNvPicPr>
                  </pic:nvPicPr>
                  <pic:blipFill>
                    <a:blip r:embed="rId15" cstate="print"/>
                    <a:stretch>
                      <a:fillRect/>
                    </a:stretch>
                  </pic:blipFill>
                  <pic:spPr bwMode="auto">
                    <a:xfrm>
                      <a:off x="0" y="0"/>
                      <a:ext cx="2728581" cy="2136009"/>
                    </a:xfrm>
                    <a:prstGeom prst="rect">
                      <a:avLst/>
                    </a:prstGeom>
                    <a:noFill/>
                    <a:ln w="9525">
                      <a:noFill/>
                      <a:miter lim="800000"/>
                      <a:headEnd/>
                      <a:tailEnd/>
                    </a:ln>
                  </pic:spPr>
                </pic:pic>
              </a:graphicData>
            </a:graphic>
          </wp:inline>
        </w:drawing>
      </w:r>
      <w:r w:rsidR="00E80DD0">
        <w:rPr>
          <w:rFonts w:ascii="Times New Roman" w:hAnsi="Times New Roman" w:cs="Times New Roman"/>
          <w:sz w:val="20"/>
          <w:szCs w:val="20"/>
        </w:rPr>
        <w:t xml:space="preserve">            </w:t>
      </w:r>
      <w:r w:rsidRPr="00887A34">
        <w:rPr>
          <w:rStyle w:val="BalloonTextChar"/>
          <w:rFonts w:cs="Times New Roman"/>
          <w:noProof/>
          <w:sz w:val="20"/>
          <w:szCs w:val="20"/>
        </w:rPr>
        <w:drawing>
          <wp:inline distT="0" distB="0" distL="0" distR="0">
            <wp:extent cx="2896678" cy="1949570"/>
            <wp:effectExtent l="19050" t="0" r="0" b="0"/>
            <wp:docPr id="3" name="Picture 11" descr="D:\MASTER CA\MASTER RAD\nova baza\SLIKE\pojedinacno 3,4 sr skola\RR\RR M STUD-PROFIL-TRAJ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STER CA\MASTER RAD\nova baza\SLIKE\pojedinacno 3,4 sr skola\RR\RR M STUD-PROFIL-TRAJANJE.png"/>
                    <pic:cNvPicPr>
                      <a:picLocks noChangeAspect="1" noChangeArrowheads="1"/>
                    </pic:cNvPicPr>
                  </pic:nvPicPr>
                  <pic:blipFill>
                    <a:blip r:embed="rId16" cstate="print"/>
                    <a:stretch>
                      <a:fillRect/>
                    </a:stretch>
                  </pic:blipFill>
                  <pic:spPr bwMode="auto">
                    <a:xfrm>
                      <a:off x="0" y="0"/>
                      <a:ext cx="2901121" cy="1952560"/>
                    </a:xfrm>
                    <a:prstGeom prst="rect">
                      <a:avLst/>
                    </a:prstGeom>
                    <a:noFill/>
                    <a:ln w="9525">
                      <a:noFill/>
                      <a:miter lim="800000"/>
                      <a:headEnd/>
                      <a:tailEnd/>
                    </a:ln>
                  </pic:spPr>
                </pic:pic>
              </a:graphicData>
            </a:graphic>
          </wp:inline>
        </w:drawing>
      </w:r>
    </w:p>
    <w:p w:rsidR="00C53F09" w:rsidRDefault="00C53F09" w:rsidP="00D32725">
      <w:pPr>
        <w:spacing w:after="0" w:line="240" w:lineRule="auto"/>
        <w:jc w:val="both"/>
        <w:rPr>
          <w:rFonts w:ascii="Times New Roman" w:hAnsi="Times New Roman" w:cs="Times New Roman"/>
          <w:b/>
          <w:sz w:val="20"/>
          <w:szCs w:val="20"/>
        </w:rPr>
        <w:sectPr w:rsidR="00C53F09" w:rsidSect="00C53F09">
          <w:type w:val="continuous"/>
          <w:pgSz w:w="11907" w:h="16839" w:code="9"/>
          <w:pgMar w:top="1134" w:right="1134" w:bottom="1134" w:left="1134" w:header="720" w:footer="720" w:gutter="0"/>
          <w:cols w:space="720"/>
          <w:docGrid w:linePitch="360"/>
        </w:sectPr>
      </w:pPr>
    </w:p>
    <w:p w:rsidR="00C53F09" w:rsidRDefault="00C53F09" w:rsidP="00D32725">
      <w:pPr>
        <w:spacing w:after="0" w:line="240" w:lineRule="auto"/>
        <w:jc w:val="both"/>
        <w:rPr>
          <w:rFonts w:ascii="Times New Roman" w:hAnsi="Times New Roman" w:cs="Times New Roman"/>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5: </w:t>
      </w:r>
      <w:r>
        <w:rPr>
          <w:rFonts w:ascii="Times New Roman" w:hAnsi="Times New Roman" w:cs="Times New Roman"/>
          <w:sz w:val="20"/>
          <w:szCs w:val="20"/>
        </w:rPr>
        <w:t>High schools finished by students enrolled on the Management study programme</w:t>
      </w:r>
    </w:p>
    <w:p w:rsidR="00C53F09" w:rsidRDefault="00C53F09" w:rsidP="00D32725">
      <w:pPr>
        <w:spacing w:after="0" w:line="240" w:lineRule="auto"/>
        <w:jc w:val="both"/>
        <w:rPr>
          <w:rFonts w:ascii="Times New Roman" w:hAnsi="Times New Roman" w:cs="Times New Roman"/>
          <w:b/>
          <w:sz w:val="20"/>
          <w:szCs w:val="20"/>
        </w:rPr>
      </w:pPr>
    </w:p>
    <w:p w:rsidR="00C53F09" w:rsidRDefault="00C53F09" w:rsidP="00D32725">
      <w:pPr>
        <w:spacing w:after="0" w:line="240" w:lineRule="auto"/>
        <w:jc w:val="both"/>
        <w:rPr>
          <w:rFonts w:ascii="Times New Roman" w:hAnsi="Times New Roman" w:cs="Times New Roman"/>
          <w:b/>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6: </w:t>
      </w:r>
      <w:r>
        <w:rPr>
          <w:rFonts w:ascii="Times New Roman" w:hAnsi="Times New Roman" w:cs="Times New Roman"/>
          <w:sz w:val="20"/>
          <w:szCs w:val="20"/>
        </w:rPr>
        <w:t>High schools finished by students enrolled on the Accountancy and Audit study programme</w:t>
      </w:r>
    </w:p>
    <w:p w:rsidR="00C53F09" w:rsidRDefault="00C53F09" w:rsidP="00D32725">
      <w:pPr>
        <w:spacing w:after="0" w:line="240" w:lineRule="auto"/>
        <w:jc w:val="both"/>
        <w:rPr>
          <w:rFonts w:ascii="Times New Roman" w:hAnsi="Times New Roman" w:cs="Times New Roman"/>
          <w:b/>
          <w:sz w:val="20"/>
          <w:szCs w:val="20"/>
        </w:rPr>
        <w:sectPr w:rsidR="00C53F09" w:rsidSect="00C53F09">
          <w:type w:val="continuous"/>
          <w:pgSz w:w="11907" w:h="16839" w:code="9"/>
          <w:pgMar w:top="1134" w:right="1134" w:bottom="1134" w:left="1134" w:header="720" w:footer="720" w:gutter="0"/>
          <w:cols w:num="2" w:space="720"/>
          <w:docGrid w:linePitch="360"/>
        </w:sectPr>
      </w:pPr>
    </w:p>
    <w:p w:rsidR="00D32725" w:rsidRDefault="00D32725" w:rsidP="0044701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As to the high school degree, most of students enrolled on the Management study programme (</w:t>
      </w:r>
      <w:r w:rsidR="00E303E7">
        <w:rPr>
          <w:rFonts w:ascii="Times New Roman" w:hAnsi="Times New Roman" w:cs="Times New Roman"/>
          <w:sz w:val="20"/>
          <w:szCs w:val="20"/>
        </w:rPr>
        <w:t xml:space="preserve">Figure </w:t>
      </w:r>
      <w:r>
        <w:rPr>
          <w:rFonts w:ascii="Times New Roman" w:hAnsi="Times New Roman" w:cs="Times New Roman"/>
          <w:sz w:val="20"/>
          <w:szCs w:val="20"/>
        </w:rPr>
        <w:t xml:space="preserve">5) have </w:t>
      </w:r>
      <w:r w:rsidR="000661CA">
        <w:rPr>
          <w:rFonts w:ascii="Times New Roman" w:hAnsi="Times New Roman" w:cs="Times New Roman"/>
          <w:sz w:val="20"/>
          <w:szCs w:val="20"/>
        </w:rPr>
        <w:t>finished</w:t>
      </w:r>
      <w:r>
        <w:rPr>
          <w:rFonts w:ascii="Times New Roman" w:hAnsi="Times New Roman" w:cs="Times New Roman"/>
          <w:sz w:val="20"/>
          <w:szCs w:val="20"/>
        </w:rPr>
        <w:t xml:space="preserve"> four-year high schools, mostly </w:t>
      </w:r>
      <w:r w:rsidR="00B21F96">
        <w:rPr>
          <w:rFonts w:ascii="Times New Roman" w:hAnsi="Times New Roman" w:cs="Times New Roman"/>
          <w:sz w:val="20"/>
          <w:szCs w:val="20"/>
        </w:rPr>
        <w:t>high schools</w:t>
      </w:r>
      <w:r>
        <w:rPr>
          <w:rFonts w:ascii="Times New Roman" w:hAnsi="Times New Roman" w:cs="Times New Roman"/>
          <w:sz w:val="20"/>
          <w:szCs w:val="20"/>
        </w:rPr>
        <w:t xml:space="preserve"> of economics, </w:t>
      </w:r>
      <w:r w:rsidR="00B21F96">
        <w:rPr>
          <w:rFonts w:ascii="Times New Roman" w:hAnsi="Times New Roman" w:cs="Times New Roman"/>
          <w:sz w:val="20"/>
          <w:szCs w:val="20"/>
        </w:rPr>
        <w:t>and grammar school</w:t>
      </w:r>
      <w:r>
        <w:rPr>
          <w:rFonts w:ascii="Times New Roman" w:hAnsi="Times New Roman" w:cs="Times New Roman"/>
          <w:sz w:val="20"/>
          <w:szCs w:val="20"/>
        </w:rPr>
        <w:t>s (</w:t>
      </w:r>
      <w:r w:rsidR="00447015">
        <w:rPr>
          <w:rFonts w:ascii="Times New Roman" w:hAnsi="Times New Roman" w:cs="Times New Roman"/>
          <w:sz w:val="20"/>
          <w:szCs w:val="20"/>
        </w:rPr>
        <w:t>the social studies and languages stream), etc.</w:t>
      </w:r>
    </w:p>
    <w:p w:rsidR="00447015" w:rsidRDefault="00447015" w:rsidP="0044701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Accountancy and Audit study programme (</w:t>
      </w:r>
      <w:r w:rsidR="00E303E7">
        <w:rPr>
          <w:rFonts w:ascii="Times New Roman" w:hAnsi="Times New Roman" w:cs="Times New Roman"/>
          <w:sz w:val="20"/>
          <w:szCs w:val="20"/>
        </w:rPr>
        <w:t>Figure</w:t>
      </w:r>
      <w:r>
        <w:rPr>
          <w:rFonts w:ascii="Times New Roman" w:hAnsi="Times New Roman" w:cs="Times New Roman"/>
          <w:sz w:val="20"/>
          <w:szCs w:val="20"/>
        </w:rPr>
        <w:t xml:space="preserve"> 6) has been enrolling students for the last three academic years, during which period they have enrolled only one student with three-year secondary education</w:t>
      </w:r>
      <w:r w:rsidR="00B21F96">
        <w:rPr>
          <w:rFonts w:ascii="Times New Roman" w:hAnsi="Times New Roman" w:cs="Times New Roman"/>
          <w:sz w:val="20"/>
          <w:szCs w:val="20"/>
        </w:rPr>
        <w:t>,</w:t>
      </w:r>
      <w:r>
        <w:rPr>
          <w:rFonts w:ascii="Times New Roman" w:hAnsi="Times New Roman" w:cs="Times New Roman"/>
          <w:sz w:val="20"/>
          <w:szCs w:val="20"/>
        </w:rPr>
        <w:t xml:space="preserve"> and one student</w:t>
      </w:r>
      <w:r w:rsidR="00B21F96">
        <w:rPr>
          <w:rFonts w:ascii="Times New Roman" w:hAnsi="Times New Roman" w:cs="Times New Roman"/>
          <w:sz w:val="20"/>
          <w:szCs w:val="20"/>
        </w:rPr>
        <w:t xml:space="preserve"> transferred from other college</w:t>
      </w:r>
      <w:r w:rsidR="003913FC">
        <w:rPr>
          <w:rFonts w:ascii="Times New Roman" w:hAnsi="Times New Roman" w:cs="Times New Roman"/>
          <w:sz w:val="20"/>
          <w:szCs w:val="20"/>
        </w:rPr>
        <w:t>/</w:t>
      </w:r>
      <w:r w:rsidR="00B21F96">
        <w:rPr>
          <w:rFonts w:ascii="Times New Roman" w:hAnsi="Times New Roman" w:cs="Times New Roman"/>
          <w:sz w:val="20"/>
          <w:szCs w:val="20"/>
        </w:rPr>
        <w:t>faculty</w:t>
      </w:r>
      <w:r>
        <w:rPr>
          <w:rFonts w:ascii="Times New Roman" w:hAnsi="Times New Roman" w:cs="Times New Roman"/>
          <w:sz w:val="20"/>
          <w:szCs w:val="20"/>
        </w:rPr>
        <w:t xml:space="preserve">. Students </w:t>
      </w:r>
      <w:r w:rsidR="003913FC">
        <w:rPr>
          <w:rFonts w:ascii="Times New Roman" w:hAnsi="Times New Roman" w:cs="Times New Roman"/>
          <w:sz w:val="20"/>
          <w:szCs w:val="20"/>
        </w:rPr>
        <w:t>enrolled</w:t>
      </w:r>
      <w:r>
        <w:rPr>
          <w:rFonts w:ascii="Times New Roman" w:hAnsi="Times New Roman" w:cs="Times New Roman"/>
          <w:sz w:val="20"/>
          <w:szCs w:val="20"/>
        </w:rPr>
        <w:t xml:space="preserve"> on this study programme </w:t>
      </w:r>
      <w:r w:rsidR="003913FC">
        <w:rPr>
          <w:rFonts w:ascii="Times New Roman" w:hAnsi="Times New Roman" w:cs="Times New Roman"/>
          <w:sz w:val="20"/>
          <w:szCs w:val="20"/>
        </w:rPr>
        <w:t>have mostly graduated</w:t>
      </w:r>
      <w:r>
        <w:rPr>
          <w:rFonts w:ascii="Times New Roman" w:hAnsi="Times New Roman" w:cs="Times New Roman"/>
          <w:sz w:val="20"/>
          <w:szCs w:val="20"/>
        </w:rPr>
        <w:t xml:space="preserve"> from high schools of economics (economics technicians, business administrators, </w:t>
      </w:r>
      <w:r w:rsidR="000651C4">
        <w:rPr>
          <w:rFonts w:ascii="Times New Roman" w:hAnsi="Times New Roman" w:cs="Times New Roman"/>
          <w:sz w:val="20"/>
          <w:szCs w:val="20"/>
        </w:rPr>
        <w:t xml:space="preserve">bank officers, </w:t>
      </w:r>
      <w:r>
        <w:rPr>
          <w:rFonts w:ascii="Times New Roman" w:hAnsi="Times New Roman" w:cs="Times New Roman"/>
          <w:sz w:val="20"/>
          <w:szCs w:val="20"/>
        </w:rPr>
        <w:t>financial administrators, etc).</w:t>
      </w:r>
    </w:p>
    <w:p w:rsidR="00447015" w:rsidRDefault="00447015" w:rsidP="00447015">
      <w:pPr>
        <w:spacing w:after="0" w:line="240" w:lineRule="auto"/>
        <w:jc w:val="both"/>
        <w:rPr>
          <w:rFonts w:ascii="Times New Roman" w:hAnsi="Times New Roman" w:cs="Times New Roman"/>
          <w:sz w:val="20"/>
          <w:szCs w:val="20"/>
        </w:rPr>
      </w:pPr>
    </w:p>
    <w:p w:rsidR="00447015" w:rsidRDefault="00447015" w:rsidP="00447015">
      <w:pPr>
        <w:spacing w:after="0" w:line="240" w:lineRule="auto"/>
        <w:jc w:val="center"/>
        <w:rPr>
          <w:rFonts w:ascii="Times New Roman" w:hAnsi="Times New Roman" w:cs="Times New Roman"/>
          <w:sz w:val="20"/>
          <w:szCs w:val="20"/>
        </w:rPr>
      </w:pPr>
      <w:r w:rsidRPr="00887A34">
        <w:rPr>
          <w:rFonts w:ascii="Times New Roman" w:hAnsi="Times New Roman" w:cs="Times New Roman"/>
          <w:noProof/>
          <w:sz w:val="20"/>
          <w:szCs w:val="20"/>
        </w:rPr>
        <w:drawing>
          <wp:inline distT="0" distB="0" distL="0" distR="0">
            <wp:extent cx="3873260" cy="2020214"/>
            <wp:effectExtent l="19050" t="0" r="0" b="0"/>
            <wp:docPr id="36" name="Picture 13" descr="D:\MASTER CA\MASTER RAD\nova baza\SLIKE\pojedinacno 3,4 sr skola\TT\TT M STUD-PROFIL-TRAJ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STER CA\MASTER RAD\nova baza\SLIKE\pojedinacno 3,4 sr skola\TT\TT M STUD-PROFIL-TRAJANJE.png"/>
                    <pic:cNvPicPr>
                      <a:picLocks noChangeAspect="1" noChangeArrowheads="1"/>
                    </pic:cNvPicPr>
                  </pic:nvPicPr>
                  <pic:blipFill>
                    <a:blip r:embed="rId17" cstate="print"/>
                    <a:stretch>
                      <a:fillRect/>
                    </a:stretch>
                  </pic:blipFill>
                  <pic:spPr bwMode="auto">
                    <a:xfrm>
                      <a:off x="0" y="0"/>
                      <a:ext cx="3873260" cy="2020214"/>
                    </a:xfrm>
                    <a:prstGeom prst="rect">
                      <a:avLst/>
                    </a:prstGeom>
                    <a:noFill/>
                    <a:ln w="9525">
                      <a:noFill/>
                      <a:miter lim="800000"/>
                      <a:headEnd/>
                      <a:tailEnd/>
                    </a:ln>
                  </pic:spPr>
                </pic:pic>
              </a:graphicData>
            </a:graphic>
          </wp:inline>
        </w:drawing>
      </w:r>
    </w:p>
    <w:p w:rsidR="00447015" w:rsidRDefault="00E303E7" w:rsidP="007A218D">
      <w:pPr>
        <w:spacing w:after="0" w:line="240" w:lineRule="auto"/>
        <w:jc w:val="center"/>
        <w:rPr>
          <w:rFonts w:ascii="Times New Roman" w:hAnsi="Times New Roman" w:cs="Times New Roman"/>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7: </w:t>
      </w:r>
      <w:r w:rsidR="007A218D">
        <w:rPr>
          <w:rFonts w:ascii="Times New Roman" w:hAnsi="Times New Roman" w:cs="Times New Roman"/>
          <w:sz w:val="20"/>
          <w:szCs w:val="20"/>
        </w:rPr>
        <w:t xml:space="preserve">High schools </w:t>
      </w:r>
      <w:r w:rsidR="000661CA">
        <w:rPr>
          <w:rFonts w:ascii="Times New Roman" w:hAnsi="Times New Roman" w:cs="Times New Roman"/>
          <w:sz w:val="20"/>
          <w:szCs w:val="20"/>
        </w:rPr>
        <w:t>finished</w:t>
      </w:r>
      <w:r w:rsidR="007A218D">
        <w:rPr>
          <w:rFonts w:ascii="Times New Roman" w:hAnsi="Times New Roman" w:cs="Times New Roman"/>
          <w:sz w:val="20"/>
          <w:szCs w:val="20"/>
        </w:rPr>
        <w:t xml:space="preserve"> by students enrolled on the Tourism study programme</w:t>
      </w:r>
    </w:p>
    <w:p w:rsidR="00B21F96" w:rsidRDefault="00B21F96" w:rsidP="007A218D">
      <w:pPr>
        <w:spacing w:after="0" w:line="240" w:lineRule="auto"/>
        <w:jc w:val="center"/>
        <w:rPr>
          <w:rFonts w:ascii="Times New Roman" w:hAnsi="Times New Roman" w:cs="Times New Roman"/>
          <w:sz w:val="20"/>
          <w:szCs w:val="20"/>
        </w:rPr>
      </w:pPr>
    </w:p>
    <w:p w:rsidR="000651C4" w:rsidRDefault="000651C4" w:rsidP="000651C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Tourism study programme (</w:t>
      </w:r>
      <w:r w:rsidR="00E303E7">
        <w:rPr>
          <w:rFonts w:ascii="Times New Roman" w:hAnsi="Times New Roman" w:cs="Times New Roman"/>
          <w:sz w:val="20"/>
          <w:szCs w:val="20"/>
        </w:rPr>
        <w:t>Figure</w:t>
      </w:r>
      <w:r>
        <w:rPr>
          <w:rFonts w:ascii="Times New Roman" w:hAnsi="Times New Roman" w:cs="Times New Roman"/>
          <w:sz w:val="20"/>
          <w:szCs w:val="20"/>
        </w:rPr>
        <w:t xml:space="preserve"> 7) mostly enrolls students with </w:t>
      </w:r>
      <w:r w:rsidR="000661CA">
        <w:rPr>
          <w:rFonts w:ascii="Times New Roman" w:hAnsi="Times New Roman" w:cs="Times New Roman"/>
          <w:sz w:val="20"/>
          <w:szCs w:val="20"/>
        </w:rPr>
        <w:t>finished</w:t>
      </w:r>
      <w:r>
        <w:rPr>
          <w:rFonts w:ascii="Times New Roman" w:hAnsi="Times New Roman" w:cs="Times New Roman"/>
          <w:sz w:val="20"/>
          <w:szCs w:val="20"/>
        </w:rPr>
        <w:t xml:space="preserve"> four-year high schools. A significant number of students </w:t>
      </w:r>
      <w:r w:rsidR="000661CA">
        <w:rPr>
          <w:rFonts w:ascii="Times New Roman" w:hAnsi="Times New Roman" w:cs="Times New Roman"/>
          <w:sz w:val="20"/>
          <w:szCs w:val="20"/>
        </w:rPr>
        <w:t>finished</w:t>
      </w:r>
      <w:r w:rsidR="003913FC">
        <w:rPr>
          <w:rFonts w:ascii="Times New Roman" w:hAnsi="Times New Roman" w:cs="Times New Roman"/>
          <w:sz w:val="20"/>
          <w:szCs w:val="20"/>
        </w:rPr>
        <w:t xml:space="preserve"> </w:t>
      </w:r>
      <w:r>
        <w:rPr>
          <w:rFonts w:ascii="Times New Roman" w:hAnsi="Times New Roman" w:cs="Times New Roman"/>
          <w:sz w:val="20"/>
          <w:szCs w:val="20"/>
        </w:rPr>
        <w:t>high school</w:t>
      </w:r>
      <w:r w:rsidR="00B21F96">
        <w:rPr>
          <w:rFonts w:ascii="Times New Roman" w:hAnsi="Times New Roman" w:cs="Times New Roman"/>
          <w:sz w:val="20"/>
          <w:szCs w:val="20"/>
        </w:rPr>
        <w:t>s</w:t>
      </w:r>
      <w:r w:rsidR="003913FC">
        <w:rPr>
          <w:rFonts w:ascii="Times New Roman" w:hAnsi="Times New Roman" w:cs="Times New Roman"/>
          <w:sz w:val="20"/>
          <w:szCs w:val="20"/>
        </w:rPr>
        <w:t xml:space="preserve"> </w:t>
      </w:r>
      <w:r w:rsidR="005D70C5">
        <w:rPr>
          <w:rFonts w:ascii="Times New Roman" w:hAnsi="Times New Roman" w:cs="Times New Roman"/>
          <w:sz w:val="20"/>
          <w:szCs w:val="20"/>
        </w:rPr>
        <w:t xml:space="preserve">offering similar vocational education, </w:t>
      </w:r>
      <w:r>
        <w:rPr>
          <w:rFonts w:ascii="Times New Roman" w:hAnsi="Times New Roman" w:cs="Times New Roman"/>
          <w:sz w:val="20"/>
          <w:szCs w:val="20"/>
        </w:rPr>
        <w:t xml:space="preserve">i.e. technical high schools educating tourism technicians.  </w:t>
      </w:r>
      <w:r w:rsidR="00B21F96">
        <w:rPr>
          <w:rFonts w:ascii="Times New Roman" w:hAnsi="Times New Roman" w:cs="Times New Roman"/>
          <w:sz w:val="20"/>
          <w:szCs w:val="20"/>
        </w:rPr>
        <w:t>There are also</w:t>
      </w:r>
      <w:r>
        <w:rPr>
          <w:rFonts w:ascii="Times New Roman" w:hAnsi="Times New Roman" w:cs="Times New Roman"/>
          <w:sz w:val="20"/>
          <w:szCs w:val="20"/>
        </w:rPr>
        <w:t xml:space="preserve"> students who </w:t>
      </w:r>
      <w:r w:rsidR="000661CA">
        <w:rPr>
          <w:rFonts w:ascii="Times New Roman" w:hAnsi="Times New Roman" w:cs="Times New Roman"/>
          <w:sz w:val="20"/>
          <w:szCs w:val="20"/>
        </w:rPr>
        <w:t>finished</w:t>
      </w:r>
      <w:r>
        <w:rPr>
          <w:rFonts w:ascii="Times New Roman" w:hAnsi="Times New Roman" w:cs="Times New Roman"/>
          <w:sz w:val="20"/>
          <w:szCs w:val="20"/>
        </w:rPr>
        <w:t xml:space="preserve"> g</w:t>
      </w:r>
      <w:r w:rsidR="00B21F96">
        <w:rPr>
          <w:rFonts w:ascii="Times New Roman" w:hAnsi="Times New Roman" w:cs="Times New Roman"/>
          <w:sz w:val="20"/>
          <w:szCs w:val="20"/>
        </w:rPr>
        <w:t>rammar schools</w:t>
      </w:r>
      <w:r>
        <w:rPr>
          <w:rFonts w:ascii="Times New Roman" w:hAnsi="Times New Roman" w:cs="Times New Roman"/>
          <w:sz w:val="20"/>
          <w:szCs w:val="20"/>
        </w:rPr>
        <w:t xml:space="preserve"> – </w:t>
      </w:r>
      <w:r w:rsidR="00B21F96">
        <w:rPr>
          <w:rFonts w:ascii="Times New Roman" w:hAnsi="Times New Roman" w:cs="Times New Roman"/>
          <w:sz w:val="20"/>
          <w:szCs w:val="20"/>
        </w:rPr>
        <w:t xml:space="preserve">the </w:t>
      </w:r>
      <w:r>
        <w:rPr>
          <w:rFonts w:ascii="Times New Roman" w:hAnsi="Times New Roman" w:cs="Times New Roman"/>
          <w:sz w:val="20"/>
          <w:szCs w:val="20"/>
        </w:rPr>
        <w:t>social sciences and languages</w:t>
      </w:r>
      <w:r w:rsidR="00B21F96">
        <w:rPr>
          <w:rFonts w:ascii="Times New Roman" w:hAnsi="Times New Roman" w:cs="Times New Roman"/>
          <w:sz w:val="20"/>
          <w:szCs w:val="20"/>
        </w:rPr>
        <w:t xml:space="preserve"> stream</w:t>
      </w:r>
      <w:r w:rsidR="003913FC">
        <w:rPr>
          <w:rFonts w:ascii="Times New Roman" w:hAnsi="Times New Roman" w:cs="Times New Roman"/>
          <w:sz w:val="20"/>
          <w:szCs w:val="20"/>
        </w:rPr>
        <w:t>;</w:t>
      </w:r>
      <w:r>
        <w:rPr>
          <w:rFonts w:ascii="Times New Roman" w:hAnsi="Times New Roman" w:cs="Times New Roman"/>
          <w:sz w:val="20"/>
          <w:szCs w:val="20"/>
        </w:rPr>
        <w:t xml:space="preserve"> mechanical engineering technicians for computer-aided design, etc.</w:t>
      </w:r>
    </w:p>
    <w:p w:rsidR="000661CA" w:rsidRDefault="000661CA" w:rsidP="000651C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above given diagrams show that students mostly pursue further studies in similar vocational programmes. Namely, those who have finished technical high schools mostly enroll on study programmes in the field of technical sciences and technology. In a similar way, students w</w:t>
      </w:r>
      <w:r w:rsidR="003913FC">
        <w:rPr>
          <w:rFonts w:ascii="Times New Roman" w:hAnsi="Times New Roman" w:cs="Times New Roman"/>
          <w:sz w:val="20"/>
          <w:szCs w:val="20"/>
        </w:rPr>
        <w:t>ho have</w:t>
      </w:r>
      <w:r>
        <w:rPr>
          <w:rFonts w:ascii="Times New Roman" w:hAnsi="Times New Roman" w:cs="Times New Roman"/>
          <w:sz w:val="20"/>
          <w:szCs w:val="20"/>
        </w:rPr>
        <w:t xml:space="preserve"> finished high schools of economics and grammar schools mostly enroll on study programmes in the field of social sciences and humanities.</w:t>
      </w:r>
    </w:p>
    <w:p w:rsidR="000661CA" w:rsidRDefault="000661CA" w:rsidP="000651C4">
      <w:pPr>
        <w:spacing w:after="0" w:line="240" w:lineRule="auto"/>
        <w:jc w:val="both"/>
        <w:rPr>
          <w:rFonts w:ascii="Times New Roman" w:hAnsi="Times New Roman" w:cs="Times New Roman"/>
          <w:sz w:val="20"/>
          <w:szCs w:val="20"/>
        </w:rPr>
      </w:pPr>
    </w:p>
    <w:p w:rsidR="000661CA" w:rsidRDefault="000661CA" w:rsidP="00980ECE">
      <w:pPr>
        <w:pStyle w:val="ListParagraph"/>
        <w:numPr>
          <w:ilvl w:val="1"/>
          <w:numId w:val="1"/>
        </w:numPr>
        <w:spacing w:after="0" w:line="240" w:lineRule="auto"/>
        <w:ind w:left="360"/>
        <w:jc w:val="both"/>
        <w:rPr>
          <w:rFonts w:ascii="Times New Roman" w:hAnsi="Times New Roman" w:cs="Times New Roman"/>
          <w:b/>
        </w:rPr>
      </w:pPr>
      <w:r w:rsidRPr="00980ECE">
        <w:rPr>
          <w:rFonts w:ascii="Times New Roman" w:hAnsi="Times New Roman" w:cs="Times New Roman"/>
          <w:b/>
        </w:rPr>
        <w:t xml:space="preserve">What was students’ </w:t>
      </w:r>
      <w:r w:rsidR="003913FC" w:rsidRPr="003913FC">
        <w:rPr>
          <w:rFonts w:ascii="Times New Roman" w:hAnsi="Times New Roman" w:cs="Times New Roman"/>
          <w:b/>
          <w:sz w:val="20"/>
          <w:szCs w:val="20"/>
        </w:rPr>
        <w:t>academic achievement</w:t>
      </w:r>
      <w:r w:rsidRPr="00980ECE">
        <w:rPr>
          <w:rFonts w:ascii="Times New Roman" w:hAnsi="Times New Roman" w:cs="Times New Roman"/>
          <w:b/>
        </w:rPr>
        <w:t xml:space="preserve"> at the end of high school?</w:t>
      </w:r>
    </w:p>
    <w:p w:rsidR="00980ECE" w:rsidRPr="00980ECE" w:rsidRDefault="00980ECE" w:rsidP="00980ECE">
      <w:pPr>
        <w:pStyle w:val="ListParagraph"/>
        <w:spacing w:after="0" w:line="240" w:lineRule="auto"/>
        <w:ind w:left="360"/>
        <w:jc w:val="both"/>
        <w:rPr>
          <w:rFonts w:ascii="Times New Roman" w:hAnsi="Times New Roman" w:cs="Times New Roman"/>
          <w:b/>
        </w:rPr>
      </w:pPr>
    </w:p>
    <w:p w:rsidR="000661CA" w:rsidRDefault="000661CA" w:rsidP="000661C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order to </w:t>
      </w:r>
      <w:r w:rsidR="00B21F96">
        <w:rPr>
          <w:rFonts w:ascii="Times New Roman" w:hAnsi="Times New Roman" w:cs="Times New Roman"/>
          <w:sz w:val="20"/>
          <w:szCs w:val="20"/>
        </w:rPr>
        <w:t>classify</w:t>
      </w:r>
      <w:r>
        <w:rPr>
          <w:rFonts w:ascii="Times New Roman" w:hAnsi="Times New Roman" w:cs="Times New Roman"/>
          <w:sz w:val="20"/>
          <w:szCs w:val="20"/>
        </w:rPr>
        <w:t xml:space="preserve"> BTC students </w:t>
      </w:r>
      <w:r w:rsidR="00B21F96">
        <w:rPr>
          <w:rFonts w:ascii="Times New Roman" w:hAnsi="Times New Roman" w:cs="Times New Roman"/>
          <w:sz w:val="20"/>
          <w:szCs w:val="20"/>
        </w:rPr>
        <w:t>according to</w:t>
      </w:r>
      <w:r>
        <w:rPr>
          <w:rFonts w:ascii="Times New Roman" w:hAnsi="Times New Roman" w:cs="Times New Roman"/>
          <w:sz w:val="20"/>
          <w:szCs w:val="20"/>
        </w:rPr>
        <w:t xml:space="preserve"> the</w:t>
      </w:r>
      <w:r w:rsidR="00007BA8">
        <w:rPr>
          <w:rFonts w:ascii="Times New Roman" w:hAnsi="Times New Roman" w:cs="Times New Roman"/>
          <w:sz w:val="20"/>
          <w:szCs w:val="20"/>
        </w:rPr>
        <w:t>ir</w:t>
      </w:r>
      <w:r>
        <w:rPr>
          <w:rFonts w:ascii="Times New Roman" w:hAnsi="Times New Roman" w:cs="Times New Roman"/>
          <w:sz w:val="20"/>
          <w:szCs w:val="20"/>
        </w:rPr>
        <w:t xml:space="preserve"> high school </w:t>
      </w:r>
      <w:r w:rsidR="003913FC">
        <w:rPr>
          <w:rFonts w:ascii="Times New Roman" w:hAnsi="Times New Roman" w:cs="Times New Roman"/>
          <w:sz w:val="20"/>
          <w:szCs w:val="20"/>
        </w:rPr>
        <w:t>academic achievement</w:t>
      </w:r>
      <w:r>
        <w:rPr>
          <w:rFonts w:ascii="Times New Roman" w:hAnsi="Times New Roman" w:cs="Times New Roman"/>
          <w:sz w:val="20"/>
          <w:szCs w:val="20"/>
        </w:rPr>
        <w:t xml:space="preserve">, it is </w:t>
      </w:r>
      <w:r w:rsidR="003204EE">
        <w:rPr>
          <w:rFonts w:ascii="Times New Roman" w:hAnsi="Times New Roman" w:cs="Times New Roman"/>
          <w:sz w:val="20"/>
          <w:szCs w:val="20"/>
        </w:rPr>
        <w:t xml:space="preserve">necessary to create diagrams showing the connection between these categories. </w:t>
      </w:r>
      <w:r w:rsidR="00E303E7">
        <w:rPr>
          <w:rFonts w:ascii="Times New Roman" w:hAnsi="Times New Roman" w:cs="Times New Roman"/>
          <w:sz w:val="20"/>
          <w:szCs w:val="20"/>
        </w:rPr>
        <w:t>Figure</w:t>
      </w:r>
      <w:r w:rsidR="003204EE">
        <w:rPr>
          <w:rFonts w:ascii="Times New Roman" w:hAnsi="Times New Roman" w:cs="Times New Roman"/>
          <w:sz w:val="20"/>
          <w:szCs w:val="20"/>
        </w:rPr>
        <w:t xml:space="preserve"> 8 shows the total percentage of </w:t>
      </w:r>
      <w:r w:rsidR="003913FC">
        <w:rPr>
          <w:rFonts w:ascii="Times New Roman" w:hAnsi="Times New Roman" w:cs="Times New Roman"/>
          <w:sz w:val="20"/>
          <w:szCs w:val="20"/>
        </w:rPr>
        <w:t xml:space="preserve">students with </w:t>
      </w:r>
      <w:r w:rsidR="003204EE">
        <w:rPr>
          <w:rFonts w:ascii="Times New Roman" w:hAnsi="Times New Roman" w:cs="Times New Roman"/>
          <w:sz w:val="20"/>
          <w:szCs w:val="20"/>
        </w:rPr>
        <w:t>excellent, very good, good</w:t>
      </w:r>
      <w:r w:rsidR="003913FC">
        <w:rPr>
          <w:rFonts w:ascii="Times New Roman" w:hAnsi="Times New Roman" w:cs="Times New Roman"/>
          <w:sz w:val="20"/>
          <w:szCs w:val="20"/>
        </w:rPr>
        <w:t xml:space="preserve"> and</w:t>
      </w:r>
      <w:r w:rsidR="003204EE">
        <w:rPr>
          <w:rFonts w:ascii="Times New Roman" w:hAnsi="Times New Roman" w:cs="Times New Roman"/>
          <w:sz w:val="20"/>
          <w:szCs w:val="20"/>
        </w:rPr>
        <w:t xml:space="preserve"> sufficient</w:t>
      </w:r>
      <w:r w:rsidR="003913FC">
        <w:rPr>
          <w:rFonts w:ascii="Times New Roman" w:hAnsi="Times New Roman" w:cs="Times New Roman"/>
          <w:sz w:val="20"/>
          <w:szCs w:val="20"/>
        </w:rPr>
        <w:t xml:space="preserve"> achievement</w:t>
      </w:r>
      <w:r w:rsidR="003204EE">
        <w:rPr>
          <w:rFonts w:ascii="Times New Roman" w:hAnsi="Times New Roman" w:cs="Times New Roman"/>
          <w:sz w:val="20"/>
          <w:szCs w:val="20"/>
        </w:rPr>
        <w:t xml:space="preserve">, and at the end (the smallest diagram) the percentage of students who have transferred college or faculty (marked as ‘transfer’). </w:t>
      </w:r>
    </w:p>
    <w:p w:rsidR="003204EE" w:rsidRDefault="003204EE" w:rsidP="000661CA">
      <w:pPr>
        <w:spacing w:after="0" w:line="240" w:lineRule="auto"/>
        <w:jc w:val="both"/>
        <w:rPr>
          <w:rFonts w:ascii="Times New Roman" w:hAnsi="Times New Roman" w:cs="Times New Roman"/>
          <w:sz w:val="20"/>
          <w:szCs w:val="20"/>
        </w:rPr>
      </w:pPr>
      <w:r>
        <w:rPr>
          <w:noProof/>
        </w:rPr>
        <w:drawing>
          <wp:inline distT="0" distB="0" distL="0" distR="0">
            <wp:extent cx="5943600" cy="2330450"/>
            <wp:effectExtent l="0" t="0" r="0" b="0"/>
            <wp:docPr id="40" name="Picture 2" descr="D:\MASTER CA\MASTER RAD\nova baza\STUD-USPEH.png"/>
            <wp:cNvGraphicFramePr/>
            <a:graphic xmlns:a="http://schemas.openxmlformats.org/drawingml/2006/main">
              <a:graphicData uri="http://schemas.openxmlformats.org/drawingml/2006/picture">
                <pic:pic xmlns:pic="http://schemas.openxmlformats.org/drawingml/2006/picture">
                  <pic:nvPicPr>
                    <pic:cNvPr id="40" name="Picture 2" descr="D:\MASTER CA\MASTER RAD\nova baza\STUD-USPEH.png"/>
                    <pic:cNvPicPr/>
                  </pic:nvPicPr>
                  <pic:blipFill>
                    <a:blip r:embed="rId18" cstate="print"/>
                    <a:srcRect t="17603" b="17603"/>
                    <a:stretch>
                      <a:fillRect/>
                    </a:stretch>
                  </pic:blipFill>
                  <pic:spPr bwMode="auto">
                    <a:xfrm>
                      <a:off x="0" y="0"/>
                      <a:ext cx="5943600" cy="2330450"/>
                    </a:xfrm>
                    <a:prstGeom prst="rect">
                      <a:avLst/>
                    </a:prstGeom>
                    <a:noFill/>
                    <a:ln w="9525">
                      <a:noFill/>
                      <a:miter lim="800000"/>
                      <a:headEnd/>
                      <a:tailEnd/>
                    </a:ln>
                  </pic:spPr>
                </pic:pic>
              </a:graphicData>
            </a:graphic>
          </wp:inline>
        </w:drawing>
      </w:r>
    </w:p>
    <w:p w:rsidR="003204EE" w:rsidRDefault="00E303E7" w:rsidP="003204EE">
      <w:pPr>
        <w:spacing w:after="0" w:line="240" w:lineRule="auto"/>
        <w:jc w:val="center"/>
        <w:rPr>
          <w:rFonts w:ascii="Times New Roman" w:hAnsi="Times New Roman" w:cs="Times New Roman"/>
          <w:sz w:val="20"/>
          <w:szCs w:val="20"/>
        </w:rPr>
      </w:pPr>
      <w:r w:rsidRPr="00E303E7">
        <w:rPr>
          <w:rFonts w:ascii="Times New Roman" w:hAnsi="Times New Roman" w:cs="Times New Roman"/>
          <w:b/>
          <w:sz w:val="20"/>
          <w:szCs w:val="20"/>
        </w:rPr>
        <w:t>Figure</w:t>
      </w:r>
      <w:r w:rsidR="003204EE" w:rsidRPr="00E303E7">
        <w:rPr>
          <w:rFonts w:ascii="Times New Roman" w:hAnsi="Times New Roman" w:cs="Times New Roman"/>
          <w:b/>
          <w:sz w:val="20"/>
          <w:szCs w:val="20"/>
        </w:rPr>
        <w:t xml:space="preserve"> 8:</w:t>
      </w:r>
      <w:r w:rsidR="003204EE">
        <w:rPr>
          <w:rFonts w:ascii="Times New Roman" w:hAnsi="Times New Roman" w:cs="Times New Roman"/>
          <w:sz w:val="20"/>
          <w:szCs w:val="20"/>
        </w:rPr>
        <w:t xml:space="preserve"> Students’ high school </w:t>
      </w:r>
      <w:r w:rsidR="003913FC">
        <w:rPr>
          <w:rFonts w:ascii="Times New Roman" w:hAnsi="Times New Roman" w:cs="Times New Roman"/>
          <w:sz w:val="20"/>
          <w:szCs w:val="20"/>
        </w:rPr>
        <w:t>academic achievement</w:t>
      </w:r>
    </w:p>
    <w:p w:rsidR="00A01528" w:rsidRDefault="00A01528" w:rsidP="003204EE">
      <w:pPr>
        <w:spacing w:after="0" w:line="240" w:lineRule="auto"/>
        <w:jc w:val="center"/>
        <w:rPr>
          <w:rFonts w:ascii="Times New Roman" w:hAnsi="Times New Roman" w:cs="Times New Roman"/>
          <w:sz w:val="20"/>
          <w:szCs w:val="20"/>
        </w:rPr>
      </w:pPr>
    </w:p>
    <w:p w:rsidR="00CB0BB1" w:rsidRDefault="006B1947" w:rsidP="003913F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According to the results reported in </w:t>
      </w:r>
      <w:r w:rsidR="00E303E7">
        <w:rPr>
          <w:rFonts w:ascii="Times New Roman" w:hAnsi="Times New Roman" w:cs="Times New Roman"/>
          <w:sz w:val="20"/>
          <w:szCs w:val="20"/>
        </w:rPr>
        <w:t>Figure</w:t>
      </w:r>
      <w:r>
        <w:rPr>
          <w:rFonts w:ascii="Times New Roman" w:hAnsi="Times New Roman" w:cs="Times New Roman"/>
          <w:sz w:val="20"/>
          <w:szCs w:val="20"/>
        </w:rPr>
        <w:t xml:space="preserve"> 8, </w:t>
      </w:r>
      <w:r w:rsidR="00205872">
        <w:rPr>
          <w:rFonts w:ascii="Times New Roman" w:hAnsi="Times New Roman" w:cs="Times New Roman"/>
          <w:sz w:val="20"/>
          <w:szCs w:val="20"/>
        </w:rPr>
        <w:t xml:space="preserve">41.3% of students </w:t>
      </w:r>
      <w:r w:rsidR="00A01528">
        <w:rPr>
          <w:rFonts w:ascii="Times New Roman" w:hAnsi="Times New Roman" w:cs="Times New Roman"/>
          <w:sz w:val="20"/>
          <w:szCs w:val="20"/>
        </w:rPr>
        <w:t xml:space="preserve">have </w:t>
      </w:r>
      <w:r w:rsidR="003913FC">
        <w:rPr>
          <w:rFonts w:ascii="Times New Roman" w:hAnsi="Times New Roman" w:cs="Times New Roman"/>
          <w:sz w:val="20"/>
          <w:szCs w:val="20"/>
        </w:rPr>
        <w:t xml:space="preserve">attained </w:t>
      </w:r>
      <w:r w:rsidR="0041429C">
        <w:rPr>
          <w:rFonts w:ascii="Times New Roman" w:hAnsi="Times New Roman" w:cs="Times New Roman"/>
          <w:sz w:val="20"/>
          <w:szCs w:val="20"/>
        </w:rPr>
        <w:t>very good</w:t>
      </w:r>
      <w:r w:rsidR="00205872">
        <w:rPr>
          <w:rFonts w:ascii="Times New Roman" w:hAnsi="Times New Roman" w:cs="Times New Roman"/>
          <w:sz w:val="20"/>
          <w:szCs w:val="20"/>
        </w:rPr>
        <w:t>, 39.5% goo</w:t>
      </w:r>
      <w:r w:rsidR="0041429C">
        <w:rPr>
          <w:rFonts w:ascii="Times New Roman" w:hAnsi="Times New Roman" w:cs="Times New Roman"/>
          <w:sz w:val="20"/>
          <w:szCs w:val="20"/>
        </w:rPr>
        <w:t xml:space="preserve">d, 11% excellent, 4.7 sufficient </w:t>
      </w:r>
      <w:r w:rsidR="003913FC">
        <w:rPr>
          <w:rFonts w:ascii="Times New Roman" w:hAnsi="Times New Roman" w:cs="Times New Roman"/>
          <w:sz w:val="20"/>
          <w:szCs w:val="20"/>
        </w:rPr>
        <w:t>academic achievement</w:t>
      </w:r>
      <w:r w:rsidR="00007BA8">
        <w:rPr>
          <w:rFonts w:ascii="Times New Roman" w:hAnsi="Times New Roman" w:cs="Times New Roman"/>
          <w:sz w:val="20"/>
          <w:szCs w:val="20"/>
        </w:rPr>
        <w:t>,</w:t>
      </w:r>
      <w:r w:rsidR="003913FC">
        <w:rPr>
          <w:rFonts w:ascii="Times New Roman" w:hAnsi="Times New Roman" w:cs="Times New Roman"/>
          <w:sz w:val="20"/>
          <w:szCs w:val="20"/>
        </w:rPr>
        <w:t xml:space="preserve"> and </w:t>
      </w:r>
      <w:r w:rsidR="0041429C">
        <w:rPr>
          <w:rFonts w:ascii="Times New Roman" w:hAnsi="Times New Roman" w:cs="Times New Roman"/>
          <w:sz w:val="20"/>
          <w:szCs w:val="20"/>
        </w:rPr>
        <w:t>3.4% of students</w:t>
      </w:r>
      <w:r w:rsidR="00A01528">
        <w:rPr>
          <w:rFonts w:ascii="Times New Roman" w:hAnsi="Times New Roman" w:cs="Times New Roman"/>
          <w:sz w:val="20"/>
          <w:szCs w:val="20"/>
        </w:rPr>
        <w:t xml:space="preserve"> have been</w:t>
      </w:r>
      <w:r w:rsidR="0041429C">
        <w:rPr>
          <w:rFonts w:ascii="Times New Roman" w:hAnsi="Times New Roman" w:cs="Times New Roman"/>
          <w:sz w:val="20"/>
          <w:szCs w:val="20"/>
        </w:rPr>
        <w:t xml:space="preserve"> transferred from another college or faculty.</w:t>
      </w:r>
    </w:p>
    <w:p w:rsidR="0041429C" w:rsidRDefault="0041429C" w:rsidP="00437A8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If</w:t>
      </w:r>
      <w:r w:rsidR="00A01528">
        <w:rPr>
          <w:rFonts w:ascii="Times New Roman" w:hAnsi="Times New Roman" w:cs="Times New Roman"/>
          <w:sz w:val="20"/>
          <w:szCs w:val="20"/>
        </w:rPr>
        <w:t>,</w:t>
      </w:r>
      <w:r>
        <w:rPr>
          <w:rFonts w:ascii="Times New Roman" w:hAnsi="Times New Roman" w:cs="Times New Roman"/>
          <w:sz w:val="20"/>
          <w:szCs w:val="20"/>
        </w:rPr>
        <w:t xml:space="preserve"> in addition to students and their </w:t>
      </w:r>
      <w:r w:rsidR="003913FC">
        <w:rPr>
          <w:rFonts w:ascii="Times New Roman" w:hAnsi="Times New Roman" w:cs="Times New Roman"/>
          <w:sz w:val="20"/>
          <w:szCs w:val="20"/>
        </w:rPr>
        <w:t>academic achievement</w:t>
      </w:r>
      <w:r>
        <w:rPr>
          <w:rFonts w:ascii="Times New Roman" w:hAnsi="Times New Roman" w:cs="Times New Roman"/>
          <w:sz w:val="20"/>
          <w:szCs w:val="20"/>
        </w:rPr>
        <w:t xml:space="preserve">, the enrollment year is included </w:t>
      </w:r>
      <w:r w:rsidR="003913FC">
        <w:rPr>
          <w:rFonts w:ascii="Times New Roman" w:hAnsi="Times New Roman" w:cs="Times New Roman"/>
          <w:sz w:val="20"/>
          <w:szCs w:val="20"/>
        </w:rPr>
        <w:t xml:space="preserve">into the diagram </w:t>
      </w:r>
      <w:r>
        <w:rPr>
          <w:rFonts w:ascii="Times New Roman" w:hAnsi="Times New Roman" w:cs="Times New Roman"/>
          <w:sz w:val="20"/>
          <w:szCs w:val="20"/>
        </w:rPr>
        <w:t>as another criterion,</w:t>
      </w:r>
      <w:r w:rsidR="00A01528">
        <w:rPr>
          <w:rFonts w:ascii="Times New Roman" w:hAnsi="Times New Roman" w:cs="Times New Roman"/>
          <w:sz w:val="20"/>
          <w:szCs w:val="20"/>
        </w:rPr>
        <w:t xml:space="preserve"> a somewhat more complicated </w:t>
      </w:r>
      <w:r>
        <w:rPr>
          <w:rFonts w:ascii="Times New Roman" w:hAnsi="Times New Roman" w:cs="Times New Roman"/>
          <w:sz w:val="20"/>
          <w:szCs w:val="20"/>
        </w:rPr>
        <w:t>r</w:t>
      </w:r>
      <w:r w:rsidR="00A01528">
        <w:rPr>
          <w:rFonts w:ascii="Times New Roman" w:hAnsi="Times New Roman" w:cs="Times New Roman"/>
          <w:sz w:val="20"/>
          <w:szCs w:val="20"/>
        </w:rPr>
        <w:t>e</w:t>
      </w:r>
      <w:r>
        <w:rPr>
          <w:rFonts w:ascii="Times New Roman" w:hAnsi="Times New Roman" w:cs="Times New Roman"/>
          <w:sz w:val="20"/>
          <w:szCs w:val="20"/>
        </w:rPr>
        <w:t xml:space="preserve">view is obtained, as shown in the following </w:t>
      </w:r>
      <w:r w:rsidR="00E303E7">
        <w:rPr>
          <w:rFonts w:ascii="Times New Roman" w:hAnsi="Times New Roman" w:cs="Times New Roman"/>
          <w:sz w:val="20"/>
          <w:szCs w:val="20"/>
        </w:rPr>
        <w:t>figures</w:t>
      </w:r>
      <w:r>
        <w:rPr>
          <w:rFonts w:ascii="Times New Roman" w:hAnsi="Times New Roman" w:cs="Times New Roman"/>
          <w:sz w:val="20"/>
          <w:szCs w:val="20"/>
        </w:rPr>
        <w:t>. In</w:t>
      </w:r>
      <w:r w:rsidR="00E303E7">
        <w:rPr>
          <w:rFonts w:ascii="Times New Roman" w:hAnsi="Times New Roman" w:cs="Times New Roman"/>
          <w:sz w:val="20"/>
          <w:szCs w:val="20"/>
        </w:rPr>
        <w:t xml:space="preserve"> Figure</w:t>
      </w:r>
      <w:r>
        <w:rPr>
          <w:rFonts w:ascii="Times New Roman" w:hAnsi="Times New Roman" w:cs="Times New Roman"/>
          <w:sz w:val="20"/>
          <w:szCs w:val="20"/>
        </w:rPr>
        <w:t xml:space="preserve"> 9, different colours are used to present each enrolled student, with</w:t>
      </w:r>
      <w:r w:rsidR="00A01528">
        <w:rPr>
          <w:rFonts w:ascii="Times New Roman" w:hAnsi="Times New Roman" w:cs="Times New Roman"/>
          <w:sz w:val="20"/>
          <w:szCs w:val="20"/>
        </w:rPr>
        <w:t xml:space="preserve"> his/her </w:t>
      </w:r>
      <w:r w:rsidR="003913FC">
        <w:rPr>
          <w:rFonts w:ascii="Times New Roman" w:hAnsi="Times New Roman" w:cs="Times New Roman"/>
          <w:sz w:val="20"/>
          <w:szCs w:val="20"/>
        </w:rPr>
        <w:t>academic achievement</w:t>
      </w:r>
      <w:r>
        <w:rPr>
          <w:rFonts w:ascii="Times New Roman" w:hAnsi="Times New Roman" w:cs="Times New Roman"/>
          <w:sz w:val="20"/>
          <w:szCs w:val="20"/>
        </w:rPr>
        <w:t xml:space="preserve"> and enrollment year. </w:t>
      </w:r>
      <w:r w:rsidR="00437A86">
        <w:rPr>
          <w:rFonts w:ascii="Times New Roman" w:hAnsi="Times New Roman" w:cs="Times New Roman"/>
          <w:sz w:val="20"/>
          <w:szCs w:val="20"/>
        </w:rPr>
        <w:t xml:space="preserve">From the picture, it can be seen that the number of students with good high school </w:t>
      </w:r>
      <w:r w:rsidR="00576C7C">
        <w:rPr>
          <w:rFonts w:ascii="Times New Roman" w:hAnsi="Times New Roman" w:cs="Times New Roman"/>
          <w:sz w:val="20"/>
          <w:szCs w:val="20"/>
        </w:rPr>
        <w:t>academic achievement</w:t>
      </w:r>
      <w:r w:rsidR="00437A86">
        <w:rPr>
          <w:rFonts w:ascii="Times New Roman" w:hAnsi="Times New Roman" w:cs="Times New Roman"/>
          <w:sz w:val="20"/>
          <w:szCs w:val="20"/>
        </w:rPr>
        <w:t xml:space="preserve"> was more or less the same in the three analysed enrollment years, whereas the number of those with excellent high school </w:t>
      </w:r>
      <w:r w:rsidR="00576C7C">
        <w:rPr>
          <w:rFonts w:ascii="Times New Roman" w:hAnsi="Times New Roman" w:cs="Times New Roman"/>
          <w:sz w:val="20"/>
          <w:szCs w:val="20"/>
        </w:rPr>
        <w:t>academic achievement</w:t>
      </w:r>
      <w:r w:rsidR="00437A86">
        <w:rPr>
          <w:rFonts w:ascii="Times New Roman" w:hAnsi="Times New Roman" w:cs="Times New Roman"/>
          <w:sz w:val="20"/>
          <w:szCs w:val="20"/>
        </w:rPr>
        <w:t xml:space="preserve"> was the greatest in the 2016/2017 enrollment year.</w:t>
      </w:r>
    </w:p>
    <w:p w:rsidR="00437A86" w:rsidRDefault="00437A86" w:rsidP="00437A8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Having </w:t>
      </w:r>
      <w:r w:rsidR="00576C7C">
        <w:rPr>
          <w:rFonts w:ascii="Times New Roman" w:hAnsi="Times New Roman" w:cs="Times New Roman"/>
          <w:sz w:val="20"/>
          <w:szCs w:val="20"/>
        </w:rPr>
        <w:t>added</w:t>
      </w:r>
      <w:r>
        <w:rPr>
          <w:rFonts w:ascii="Times New Roman" w:hAnsi="Times New Roman" w:cs="Times New Roman"/>
          <w:sz w:val="20"/>
          <w:szCs w:val="20"/>
        </w:rPr>
        <w:t xml:space="preserve"> the enrolled study programme to the above given data </w:t>
      </w:r>
      <w:r w:rsidR="00A01528">
        <w:rPr>
          <w:rFonts w:ascii="Times New Roman" w:hAnsi="Times New Roman" w:cs="Times New Roman"/>
          <w:sz w:val="20"/>
          <w:szCs w:val="20"/>
        </w:rPr>
        <w:t xml:space="preserve">as additional criterion, the </w:t>
      </w:r>
      <w:r>
        <w:rPr>
          <w:rFonts w:ascii="Times New Roman" w:hAnsi="Times New Roman" w:cs="Times New Roman"/>
          <w:sz w:val="20"/>
          <w:szCs w:val="20"/>
        </w:rPr>
        <w:t>r</w:t>
      </w:r>
      <w:r w:rsidR="00A01528">
        <w:rPr>
          <w:rFonts w:ascii="Times New Roman" w:hAnsi="Times New Roman" w:cs="Times New Roman"/>
          <w:sz w:val="20"/>
          <w:szCs w:val="20"/>
        </w:rPr>
        <w:t>e</w:t>
      </w:r>
      <w:r>
        <w:rPr>
          <w:rFonts w:ascii="Times New Roman" w:hAnsi="Times New Roman" w:cs="Times New Roman"/>
          <w:sz w:val="20"/>
          <w:szCs w:val="20"/>
        </w:rPr>
        <w:t xml:space="preserve">view </w:t>
      </w:r>
      <w:r w:rsidR="00A01528">
        <w:rPr>
          <w:rFonts w:ascii="Times New Roman" w:hAnsi="Times New Roman" w:cs="Times New Roman"/>
          <w:sz w:val="20"/>
          <w:szCs w:val="20"/>
        </w:rPr>
        <w:t xml:space="preserve">as </w:t>
      </w:r>
      <w:r>
        <w:rPr>
          <w:rFonts w:ascii="Times New Roman" w:hAnsi="Times New Roman" w:cs="Times New Roman"/>
          <w:sz w:val="20"/>
          <w:szCs w:val="20"/>
        </w:rPr>
        <w:t xml:space="preserve">shown in </w:t>
      </w:r>
      <w:r w:rsidR="00E303E7">
        <w:rPr>
          <w:rFonts w:ascii="Times New Roman" w:hAnsi="Times New Roman" w:cs="Times New Roman"/>
          <w:sz w:val="20"/>
          <w:szCs w:val="20"/>
        </w:rPr>
        <w:t>Figure</w:t>
      </w:r>
      <w:r>
        <w:rPr>
          <w:rFonts w:ascii="Times New Roman" w:hAnsi="Times New Roman" w:cs="Times New Roman"/>
          <w:sz w:val="20"/>
          <w:szCs w:val="20"/>
        </w:rPr>
        <w:t xml:space="preserve"> 10 </w:t>
      </w:r>
      <w:r w:rsidR="00A01528">
        <w:rPr>
          <w:rFonts w:ascii="Times New Roman" w:hAnsi="Times New Roman" w:cs="Times New Roman"/>
          <w:sz w:val="20"/>
          <w:szCs w:val="20"/>
        </w:rPr>
        <w:t>has been</w:t>
      </w:r>
      <w:r>
        <w:rPr>
          <w:rFonts w:ascii="Times New Roman" w:hAnsi="Times New Roman" w:cs="Times New Roman"/>
          <w:sz w:val="20"/>
          <w:szCs w:val="20"/>
        </w:rPr>
        <w:t xml:space="preserve"> obtained. The picture shows each student, the study programme he/she enrolled on, his/her enrollment year and high school </w:t>
      </w:r>
      <w:r w:rsidR="00576C7C">
        <w:rPr>
          <w:rFonts w:ascii="Times New Roman" w:hAnsi="Times New Roman" w:cs="Times New Roman"/>
          <w:sz w:val="20"/>
          <w:szCs w:val="20"/>
        </w:rPr>
        <w:t>academic achievement</w:t>
      </w:r>
      <w:r>
        <w:rPr>
          <w:rFonts w:ascii="Times New Roman" w:hAnsi="Times New Roman" w:cs="Times New Roman"/>
          <w:sz w:val="20"/>
          <w:szCs w:val="20"/>
        </w:rPr>
        <w:t>.</w:t>
      </w:r>
    </w:p>
    <w:p w:rsidR="00437A86" w:rsidRDefault="00437A86" w:rsidP="00C62CAB">
      <w:pPr>
        <w:spacing w:after="0" w:line="240" w:lineRule="auto"/>
        <w:jc w:val="center"/>
        <w:rPr>
          <w:rFonts w:ascii="Times New Roman" w:hAnsi="Times New Roman" w:cs="Times New Roman"/>
          <w:sz w:val="20"/>
          <w:szCs w:val="20"/>
        </w:rPr>
      </w:pPr>
      <w:r>
        <w:rPr>
          <w:noProof/>
        </w:rPr>
        <w:drawing>
          <wp:inline distT="0" distB="0" distL="0" distR="0">
            <wp:extent cx="3373129" cy="2581275"/>
            <wp:effectExtent l="19050" t="0" r="0" b="0"/>
            <wp:docPr id="53" name="Picture 7" descr="D:\MASTER CA\MASTER RAD\nova baza\STUD-GOD UPISA-USPEH.png"/>
            <wp:cNvGraphicFramePr/>
            <a:graphic xmlns:a="http://schemas.openxmlformats.org/drawingml/2006/main">
              <a:graphicData uri="http://schemas.openxmlformats.org/drawingml/2006/picture">
                <pic:pic xmlns:pic="http://schemas.openxmlformats.org/drawingml/2006/picture">
                  <pic:nvPicPr>
                    <pic:cNvPr id="53" name="Picture 7" descr="D:\MASTER CA\MASTER RAD\nova baza\STUD-GOD UPISA-USPEH.png"/>
                    <pic:cNvPicPr/>
                  </pic:nvPicPr>
                  <pic:blipFill>
                    <a:blip r:embed="rId19" cstate="print"/>
                    <a:srcRect l="8150" t="4348" r="12473"/>
                    <a:stretch>
                      <a:fillRect/>
                    </a:stretch>
                  </pic:blipFill>
                  <pic:spPr bwMode="auto">
                    <a:xfrm>
                      <a:off x="0" y="0"/>
                      <a:ext cx="3376333" cy="2583727"/>
                    </a:xfrm>
                    <a:prstGeom prst="rect">
                      <a:avLst/>
                    </a:prstGeom>
                    <a:noFill/>
                    <a:ln w="9525">
                      <a:noFill/>
                      <a:miter lim="800000"/>
                      <a:headEnd/>
                      <a:tailEnd/>
                    </a:ln>
                  </pic:spPr>
                </pic:pic>
              </a:graphicData>
            </a:graphic>
          </wp:inline>
        </w:drawing>
      </w:r>
    </w:p>
    <w:p w:rsidR="00C62CAB" w:rsidRDefault="00E303E7" w:rsidP="00C62CAB">
      <w:pPr>
        <w:spacing w:after="0" w:line="240" w:lineRule="auto"/>
        <w:jc w:val="center"/>
        <w:rPr>
          <w:rFonts w:ascii="Times New Roman" w:hAnsi="Times New Roman" w:cs="Times New Roman"/>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9: </w:t>
      </w:r>
      <w:r w:rsidR="00C62CAB">
        <w:rPr>
          <w:rFonts w:ascii="Times New Roman" w:hAnsi="Times New Roman" w:cs="Times New Roman"/>
          <w:sz w:val="20"/>
          <w:szCs w:val="20"/>
        </w:rPr>
        <w:t xml:space="preserve">A summary </w:t>
      </w:r>
      <w:r w:rsidR="00A01528">
        <w:rPr>
          <w:rFonts w:ascii="Times New Roman" w:hAnsi="Times New Roman" w:cs="Times New Roman"/>
          <w:sz w:val="20"/>
          <w:szCs w:val="20"/>
        </w:rPr>
        <w:t>re</w:t>
      </w:r>
      <w:r w:rsidR="00C62CAB">
        <w:rPr>
          <w:rFonts w:ascii="Times New Roman" w:hAnsi="Times New Roman" w:cs="Times New Roman"/>
          <w:sz w:val="20"/>
          <w:szCs w:val="20"/>
        </w:rPr>
        <w:t>view of students per enrollment year</w:t>
      </w:r>
    </w:p>
    <w:p w:rsidR="00C62CAB" w:rsidRDefault="00C62CAB" w:rsidP="00C62CAB">
      <w:pPr>
        <w:spacing w:after="0" w:line="240" w:lineRule="auto"/>
        <w:jc w:val="center"/>
        <w:rPr>
          <w:rFonts w:ascii="Times New Roman" w:hAnsi="Times New Roman" w:cs="Times New Roman"/>
          <w:sz w:val="20"/>
          <w:szCs w:val="20"/>
        </w:rPr>
      </w:pPr>
    </w:p>
    <w:p w:rsidR="00C62CAB" w:rsidRDefault="00C62CAB" w:rsidP="00C62CAB">
      <w:pPr>
        <w:spacing w:after="0" w:line="240" w:lineRule="auto"/>
        <w:jc w:val="center"/>
        <w:rPr>
          <w:rFonts w:ascii="Times New Roman" w:hAnsi="Times New Roman" w:cs="Times New Roman"/>
          <w:sz w:val="20"/>
          <w:szCs w:val="20"/>
        </w:rPr>
      </w:pPr>
      <w:r>
        <w:rPr>
          <w:noProof/>
        </w:rPr>
        <w:drawing>
          <wp:inline distT="0" distB="0" distL="0" distR="0">
            <wp:extent cx="3361227" cy="2505075"/>
            <wp:effectExtent l="19050" t="0" r="0" b="0"/>
            <wp:docPr id="4" name="Picture 5" descr="D:\MASTER CA\MASTER RAD\nova baza\STUD-SMER-USPEH.png"/>
            <wp:cNvGraphicFramePr/>
            <a:graphic xmlns:a="http://schemas.openxmlformats.org/drawingml/2006/main">
              <a:graphicData uri="http://schemas.openxmlformats.org/drawingml/2006/picture">
                <pic:pic xmlns:pic="http://schemas.openxmlformats.org/drawingml/2006/picture">
                  <pic:nvPicPr>
                    <pic:cNvPr id="4" name="Picture 5" descr="D:\MASTER CA\MASTER RAD\nova baza\STUD-SMER-USPEH.png"/>
                    <pic:cNvPicPr/>
                  </pic:nvPicPr>
                  <pic:blipFill>
                    <a:blip r:embed="rId20" cstate="print"/>
                    <a:srcRect l="10684" r="12385"/>
                    <a:stretch>
                      <a:fillRect/>
                    </a:stretch>
                  </pic:blipFill>
                  <pic:spPr bwMode="auto">
                    <a:xfrm>
                      <a:off x="0" y="0"/>
                      <a:ext cx="3370903" cy="2512287"/>
                    </a:xfrm>
                    <a:prstGeom prst="rect">
                      <a:avLst/>
                    </a:prstGeom>
                    <a:noFill/>
                    <a:ln w="9525">
                      <a:noFill/>
                      <a:miter lim="800000"/>
                      <a:headEnd/>
                      <a:tailEnd/>
                    </a:ln>
                  </pic:spPr>
                </pic:pic>
              </a:graphicData>
            </a:graphic>
          </wp:inline>
        </w:drawing>
      </w:r>
    </w:p>
    <w:p w:rsidR="00C62CAB" w:rsidRDefault="00E303E7" w:rsidP="00C62CAB">
      <w:pPr>
        <w:spacing w:after="0" w:line="240" w:lineRule="auto"/>
        <w:jc w:val="center"/>
        <w:rPr>
          <w:rFonts w:ascii="Times New Roman" w:hAnsi="Times New Roman" w:cs="Times New Roman"/>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10: </w:t>
      </w:r>
      <w:r w:rsidR="00C62CAB">
        <w:rPr>
          <w:rFonts w:ascii="Times New Roman" w:hAnsi="Times New Roman" w:cs="Times New Roman"/>
          <w:sz w:val="20"/>
          <w:szCs w:val="20"/>
        </w:rPr>
        <w:t xml:space="preserve">A summary </w:t>
      </w:r>
      <w:r w:rsidR="00A01528">
        <w:rPr>
          <w:rFonts w:ascii="Times New Roman" w:hAnsi="Times New Roman" w:cs="Times New Roman"/>
          <w:sz w:val="20"/>
          <w:szCs w:val="20"/>
        </w:rPr>
        <w:t>re</w:t>
      </w:r>
      <w:r w:rsidR="00C62CAB">
        <w:rPr>
          <w:rFonts w:ascii="Times New Roman" w:hAnsi="Times New Roman" w:cs="Times New Roman"/>
          <w:sz w:val="20"/>
          <w:szCs w:val="20"/>
        </w:rPr>
        <w:t xml:space="preserve">view of students’ high school </w:t>
      </w:r>
      <w:r w:rsidR="00576C7C">
        <w:rPr>
          <w:rFonts w:ascii="Times New Roman" w:hAnsi="Times New Roman" w:cs="Times New Roman"/>
          <w:sz w:val="20"/>
          <w:szCs w:val="20"/>
        </w:rPr>
        <w:t>academic achievement</w:t>
      </w:r>
      <w:r w:rsidR="00C62CAB">
        <w:rPr>
          <w:rFonts w:ascii="Times New Roman" w:hAnsi="Times New Roman" w:cs="Times New Roman"/>
          <w:sz w:val="20"/>
          <w:szCs w:val="20"/>
        </w:rPr>
        <w:t xml:space="preserve"> and study programmes</w:t>
      </w:r>
      <w:r w:rsidR="00576C7C">
        <w:rPr>
          <w:rFonts w:ascii="Times New Roman" w:hAnsi="Times New Roman" w:cs="Times New Roman"/>
          <w:sz w:val="20"/>
          <w:szCs w:val="20"/>
        </w:rPr>
        <w:t xml:space="preserve"> </w:t>
      </w:r>
      <w:r w:rsidR="00A01528">
        <w:rPr>
          <w:rFonts w:ascii="Times New Roman" w:hAnsi="Times New Roman" w:cs="Times New Roman"/>
          <w:sz w:val="20"/>
          <w:szCs w:val="20"/>
        </w:rPr>
        <w:t>enrolled</w:t>
      </w:r>
    </w:p>
    <w:p w:rsidR="00F515D6" w:rsidRPr="008B64D5" w:rsidRDefault="00F515D6" w:rsidP="00C62CAB">
      <w:pPr>
        <w:spacing w:after="0" w:line="240" w:lineRule="auto"/>
        <w:jc w:val="center"/>
        <w:rPr>
          <w:rFonts w:ascii="Times New Roman" w:hAnsi="Times New Roman" w:cs="Times New Roman"/>
          <w:sz w:val="20"/>
          <w:szCs w:val="20"/>
        </w:rPr>
      </w:pPr>
    </w:p>
    <w:p w:rsidR="00C53F09" w:rsidRDefault="008B64D5" w:rsidP="00C53F09">
      <w:pPr>
        <w:spacing w:after="0" w:line="240" w:lineRule="auto"/>
        <w:jc w:val="both"/>
        <w:rPr>
          <w:rFonts w:ascii="Times New Roman" w:hAnsi="Times New Roman" w:cs="Times New Roman"/>
          <w:sz w:val="20"/>
          <w:szCs w:val="20"/>
        </w:rPr>
      </w:pPr>
      <w:r w:rsidRPr="008B64D5">
        <w:rPr>
          <w:rFonts w:ascii="Times New Roman" w:hAnsi="Times New Roman" w:cs="Times New Roman"/>
          <w:sz w:val="20"/>
          <w:szCs w:val="20"/>
        </w:rPr>
        <w:t xml:space="preserve">The results of the analysis of students’ high school </w:t>
      </w:r>
      <w:r w:rsidR="00576C7C">
        <w:rPr>
          <w:rFonts w:ascii="Times New Roman" w:hAnsi="Times New Roman" w:cs="Times New Roman"/>
          <w:sz w:val="20"/>
          <w:szCs w:val="20"/>
        </w:rPr>
        <w:t>academic achievement</w:t>
      </w:r>
      <w:r w:rsidRPr="008B64D5">
        <w:rPr>
          <w:rFonts w:ascii="Times New Roman" w:hAnsi="Times New Roman" w:cs="Times New Roman"/>
          <w:sz w:val="20"/>
          <w:szCs w:val="20"/>
        </w:rPr>
        <w:t xml:space="preserve"> per study programme</w:t>
      </w:r>
      <w:r>
        <w:rPr>
          <w:rFonts w:ascii="Times New Roman" w:hAnsi="Times New Roman" w:cs="Times New Roman"/>
          <w:sz w:val="20"/>
          <w:szCs w:val="20"/>
        </w:rPr>
        <w:t xml:space="preserve"> are shown in the following </w:t>
      </w:r>
      <w:r w:rsidR="00E303E7">
        <w:rPr>
          <w:rFonts w:ascii="Times New Roman" w:hAnsi="Times New Roman" w:cs="Times New Roman"/>
          <w:sz w:val="20"/>
          <w:szCs w:val="20"/>
        </w:rPr>
        <w:t xml:space="preserve">figures </w:t>
      </w:r>
      <w:r>
        <w:rPr>
          <w:rFonts w:ascii="Times New Roman" w:hAnsi="Times New Roman" w:cs="Times New Roman"/>
          <w:sz w:val="20"/>
          <w:szCs w:val="20"/>
        </w:rPr>
        <w:t>(</w:t>
      </w:r>
      <w:r w:rsidR="00E303E7">
        <w:rPr>
          <w:rFonts w:ascii="Times New Roman" w:hAnsi="Times New Roman" w:cs="Times New Roman"/>
          <w:sz w:val="20"/>
          <w:szCs w:val="20"/>
        </w:rPr>
        <w:t>Figures</w:t>
      </w:r>
      <w:r>
        <w:rPr>
          <w:rFonts w:ascii="Times New Roman" w:hAnsi="Times New Roman" w:cs="Times New Roman"/>
          <w:sz w:val="20"/>
          <w:szCs w:val="20"/>
        </w:rPr>
        <w:t xml:space="preserve"> 11-17)</w:t>
      </w:r>
    </w:p>
    <w:p w:rsidR="008B64D5" w:rsidRDefault="008B64D5" w:rsidP="00C53F09">
      <w:pPr>
        <w:spacing w:after="0" w:line="240" w:lineRule="auto"/>
        <w:jc w:val="center"/>
        <w:rPr>
          <w:rFonts w:ascii="Times New Roman" w:hAnsi="Times New Roman" w:cs="Times New Roman"/>
          <w:sz w:val="20"/>
          <w:szCs w:val="20"/>
        </w:rPr>
      </w:pPr>
      <w:r>
        <w:rPr>
          <w:noProof/>
        </w:rPr>
        <w:drawing>
          <wp:inline distT="0" distB="0" distL="0" distR="0">
            <wp:extent cx="2787015" cy="1827578"/>
            <wp:effectExtent l="19050" t="0" r="0" b="1222"/>
            <wp:docPr id="37" name="Picture 6" descr="C:\D\D\PM studenti po USPEHU.png"/>
            <wp:cNvGraphicFramePr/>
            <a:graphic xmlns:a="http://schemas.openxmlformats.org/drawingml/2006/main">
              <a:graphicData uri="http://schemas.openxmlformats.org/drawingml/2006/picture">
                <pic:pic xmlns:pic="http://schemas.openxmlformats.org/drawingml/2006/picture">
                  <pic:nvPicPr>
                    <pic:cNvPr id="37" name="Picture 6" descr="C:\D\D\PM studenti po USPEHU.png"/>
                    <pic:cNvPicPr/>
                  </pic:nvPicPr>
                  <pic:blipFill>
                    <a:blip r:embed="rId21" cstate="print"/>
                    <a:stretch>
                      <a:fillRect/>
                    </a:stretch>
                  </pic:blipFill>
                  <pic:spPr bwMode="auto">
                    <a:xfrm>
                      <a:off x="0" y="0"/>
                      <a:ext cx="2787015" cy="1827578"/>
                    </a:xfrm>
                    <a:prstGeom prst="rect">
                      <a:avLst/>
                    </a:prstGeom>
                    <a:noFill/>
                    <a:ln w="9525">
                      <a:noFill/>
                      <a:miter lim="800000"/>
                      <a:headEnd/>
                      <a:tailEnd/>
                    </a:ln>
                  </pic:spPr>
                </pic:pic>
              </a:graphicData>
            </a:graphic>
          </wp:inline>
        </w:drawing>
      </w:r>
      <w:r w:rsidR="00C53F09">
        <w:rPr>
          <w:rFonts w:ascii="Times New Roman" w:hAnsi="Times New Roman" w:cs="Times New Roman"/>
          <w:sz w:val="20"/>
          <w:szCs w:val="20"/>
        </w:rPr>
        <w:t xml:space="preserve">     </w:t>
      </w:r>
      <w:r>
        <w:rPr>
          <w:noProof/>
        </w:rPr>
        <w:drawing>
          <wp:inline distT="0" distB="0" distL="0" distR="0">
            <wp:extent cx="2580005" cy="2022589"/>
            <wp:effectExtent l="19050" t="0" r="0" b="0"/>
            <wp:docPr id="5" name="Picture 7" descr="C:\D\D\IN studenti po USPEHU.png"/>
            <wp:cNvGraphicFramePr/>
            <a:graphic xmlns:a="http://schemas.openxmlformats.org/drawingml/2006/main">
              <a:graphicData uri="http://schemas.openxmlformats.org/drawingml/2006/picture">
                <pic:pic xmlns:pic="http://schemas.openxmlformats.org/drawingml/2006/picture">
                  <pic:nvPicPr>
                    <pic:cNvPr id="5" name="Picture 7" descr="C:\D\D\IN studenti po USPEHU.png"/>
                    <pic:cNvPicPr/>
                  </pic:nvPicPr>
                  <pic:blipFill>
                    <a:blip r:embed="rId22" cstate="print"/>
                    <a:stretch>
                      <a:fillRect/>
                    </a:stretch>
                  </pic:blipFill>
                  <pic:spPr bwMode="auto">
                    <a:xfrm>
                      <a:off x="0" y="0"/>
                      <a:ext cx="2580005" cy="2022589"/>
                    </a:xfrm>
                    <a:prstGeom prst="rect">
                      <a:avLst/>
                    </a:prstGeom>
                    <a:noFill/>
                    <a:ln w="9525">
                      <a:noFill/>
                      <a:miter lim="800000"/>
                      <a:headEnd/>
                      <a:tailEnd/>
                    </a:ln>
                  </pic:spPr>
                </pic:pic>
              </a:graphicData>
            </a:graphic>
          </wp:inline>
        </w:drawing>
      </w:r>
    </w:p>
    <w:p w:rsidR="00C53F09" w:rsidRDefault="00C53F09" w:rsidP="00C62CAB">
      <w:pPr>
        <w:spacing w:after="0" w:line="240" w:lineRule="auto"/>
        <w:rPr>
          <w:rFonts w:ascii="Times New Roman" w:hAnsi="Times New Roman" w:cs="Times New Roman"/>
          <w:b/>
          <w:sz w:val="20"/>
          <w:szCs w:val="20"/>
        </w:rPr>
      </w:pPr>
    </w:p>
    <w:p w:rsidR="00C53F09" w:rsidRDefault="00C53F09" w:rsidP="00C62CAB">
      <w:pPr>
        <w:spacing w:after="0" w:line="240" w:lineRule="auto"/>
        <w:rPr>
          <w:rFonts w:ascii="Times New Roman" w:hAnsi="Times New Roman" w:cs="Times New Roman"/>
          <w:b/>
          <w:sz w:val="20"/>
          <w:szCs w:val="20"/>
        </w:rPr>
      </w:pPr>
    </w:p>
    <w:p w:rsidR="00C53F09" w:rsidRDefault="00C53F09" w:rsidP="00C53F09">
      <w:pPr>
        <w:spacing w:after="0" w:line="240" w:lineRule="auto"/>
        <w:rPr>
          <w:rFonts w:ascii="Times New Roman" w:hAnsi="Times New Roman" w:cs="Times New Roman"/>
          <w:b/>
          <w:sz w:val="20"/>
          <w:szCs w:val="20"/>
        </w:rPr>
        <w:sectPr w:rsidR="00C53F09" w:rsidSect="00C53F09">
          <w:type w:val="continuous"/>
          <w:pgSz w:w="11907" w:h="16839" w:code="9"/>
          <w:pgMar w:top="1134" w:right="1134" w:bottom="1134" w:left="1134" w:header="720" w:footer="720" w:gutter="0"/>
          <w:cols w:space="720"/>
          <w:docGrid w:linePitch="360"/>
        </w:sectPr>
      </w:pPr>
    </w:p>
    <w:p w:rsidR="00C53F09" w:rsidRDefault="00C53F09" w:rsidP="00E80DD0">
      <w:pPr>
        <w:spacing w:after="0" w:line="240" w:lineRule="auto"/>
        <w:jc w:val="both"/>
        <w:rPr>
          <w:rFonts w:ascii="Times New Roman" w:hAnsi="Times New Roman" w:cs="Times New Roman"/>
          <w:b/>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11: </w:t>
      </w:r>
      <w:r>
        <w:rPr>
          <w:rFonts w:ascii="Times New Roman" w:hAnsi="Times New Roman" w:cs="Times New Roman"/>
          <w:sz w:val="20"/>
          <w:szCs w:val="20"/>
        </w:rPr>
        <w:t xml:space="preserve">High school academic achievement of students enrolled </w:t>
      </w:r>
      <w:r>
        <w:rPr>
          <w:rFonts w:ascii="Times New Roman" w:hAnsi="Times New Roman" w:cs="Times New Roman"/>
          <w:sz w:val="20"/>
          <w:szCs w:val="20"/>
        </w:rPr>
        <w:tab/>
        <w:t>on the Management study programme in the three analysed enrollment years</w:t>
      </w:r>
    </w:p>
    <w:p w:rsidR="008B64D5" w:rsidRDefault="00576C7C" w:rsidP="00E80DD0">
      <w:pPr>
        <w:spacing w:after="0" w:line="240" w:lineRule="auto"/>
        <w:jc w:val="both"/>
        <w:rPr>
          <w:rFonts w:ascii="Times New Roman" w:hAnsi="Times New Roman" w:cs="Times New Roman"/>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12: </w:t>
      </w:r>
      <w:r>
        <w:rPr>
          <w:rFonts w:ascii="Times New Roman" w:hAnsi="Times New Roman" w:cs="Times New Roman"/>
          <w:sz w:val="20"/>
          <w:szCs w:val="20"/>
        </w:rPr>
        <w:t>High school academic achievement of</w:t>
      </w:r>
      <w:r w:rsidR="00C53F09">
        <w:rPr>
          <w:rFonts w:ascii="Times New Roman" w:hAnsi="Times New Roman" w:cs="Times New Roman"/>
          <w:sz w:val="20"/>
          <w:szCs w:val="20"/>
        </w:rPr>
        <w:t xml:space="preserve"> </w:t>
      </w:r>
      <w:r w:rsidR="0094370C">
        <w:rPr>
          <w:rFonts w:ascii="Times New Roman" w:hAnsi="Times New Roman" w:cs="Times New Roman"/>
          <w:sz w:val="20"/>
          <w:szCs w:val="20"/>
        </w:rPr>
        <w:t>students enrolled</w:t>
      </w:r>
      <w:r w:rsidRPr="00576C7C">
        <w:rPr>
          <w:rFonts w:ascii="Times New Roman" w:hAnsi="Times New Roman" w:cs="Times New Roman"/>
          <w:sz w:val="20"/>
          <w:szCs w:val="20"/>
        </w:rPr>
        <w:t xml:space="preserve"> </w:t>
      </w:r>
      <w:r>
        <w:rPr>
          <w:rFonts w:ascii="Times New Roman" w:hAnsi="Times New Roman" w:cs="Times New Roman"/>
          <w:sz w:val="20"/>
          <w:szCs w:val="20"/>
        </w:rPr>
        <w:t>on the Information Technology study</w:t>
      </w:r>
      <w:r w:rsidR="00C53F09">
        <w:rPr>
          <w:rFonts w:ascii="Times New Roman" w:hAnsi="Times New Roman" w:cs="Times New Roman"/>
          <w:sz w:val="20"/>
          <w:szCs w:val="20"/>
        </w:rPr>
        <w:t xml:space="preserve"> </w:t>
      </w:r>
      <w:r>
        <w:rPr>
          <w:rFonts w:ascii="Times New Roman" w:hAnsi="Times New Roman" w:cs="Times New Roman"/>
          <w:sz w:val="20"/>
          <w:szCs w:val="20"/>
        </w:rPr>
        <w:t>programme</w:t>
      </w:r>
      <w:r w:rsidRPr="00576C7C">
        <w:rPr>
          <w:rFonts w:ascii="Times New Roman" w:hAnsi="Times New Roman" w:cs="Times New Roman"/>
          <w:sz w:val="20"/>
          <w:szCs w:val="20"/>
        </w:rPr>
        <w:t xml:space="preserve"> </w:t>
      </w:r>
      <w:r>
        <w:rPr>
          <w:rFonts w:ascii="Times New Roman" w:hAnsi="Times New Roman" w:cs="Times New Roman"/>
          <w:sz w:val="20"/>
          <w:szCs w:val="20"/>
        </w:rPr>
        <w:t>in the three analysed enrollment years</w:t>
      </w:r>
    </w:p>
    <w:p w:rsidR="00C53F09" w:rsidRDefault="00C53F09" w:rsidP="00E80DD0">
      <w:pPr>
        <w:spacing w:after="0" w:line="240" w:lineRule="auto"/>
        <w:jc w:val="both"/>
        <w:rPr>
          <w:rFonts w:ascii="Times New Roman" w:hAnsi="Times New Roman" w:cs="Times New Roman"/>
          <w:sz w:val="20"/>
          <w:szCs w:val="20"/>
        </w:rPr>
        <w:sectPr w:rsidR="00C53F09" w:rsidSect="00C53F09">
          <w:type w:val="continuous"/>
          <w:pgSz w:w="11907" w:h="16839" w:code="9"/>
          <w:pgMar w:top="1134" w:right="1134" w:bottom="1134" w:left="1134" w:header="720" w:footer="720" w:gutter="0"/>
          <w:cols w:num="2" w:space="720"/>
          <w:docGrid w:linePitch="360"/>
        </w:sectPr>
      </w:pPr>
    </w:p>
    <w:p w:rsidR="0094370C" w:rsidRDefault="0094370C" w:rsidP="00C62CAB">
      <w:pPr>
        <w:spacing w:after="0" w:line="240" w:lineRule="auto"/>
        <w:rPr>
          <w:rFonts w:ascii="Times New Roman" w:hAnsi="Times New Roman" w:cs="Times New Roman"/>
          <w:sz w:val="20"/>
          <w:szCs w:val="20"/>
        </w:rPr>
      </w:pPr>
    </w:p>
    <w:p w:rsidR="0094370C" w:rsidRDefault="00E303E7" w:rsidP="009670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w:t>
      </w:r>
      <w:r w:rsidR="0094370C">
        <w:rPr>
          <w:rFonts w:ascii="Times New Roman" w:hAnsi="Times New Roman" w:cs="Times New Roman"/>
          <w:sz w:val="20"/>
          <w:szCs w:val="20"/>
        </w:rPr>
        <w:t xml:space="preserve"> 11 shows students enrolled on the Management study programme and their high school </w:t>
      </w:r>
      <w:r w:rsidR="00576C7C">
        <w:rPr>
          <w:rFonts w:ascii="Times New Roman" w:hAnsi="Times New Roman" w:cs="Times New Roman"/>
          <w:sz w:val="20"/>
          <w:szCs w:val="20"/>
        </w:rPr>
        <w:t>academic achievement</w:t>
      </w:r>
      <w:r w:rsidR="0094370C">
        <w:rPr>
          <w:rFonts w:ascii="Times New Roman" w:hAnsi="Times New Roman" w:cs="Times New Roman"/>
          <w:sz w:val="20"/>
          <w:szCs w:val="20"/>
        </w:rPr>
        <w:t xml:space="preserve">. The </w:t>
      </w:r>
      <w:r w:rsidR="00C848E2">
        <w:rPr>
          <w:rFonts w:ascii="Times New Roman" w:hAnsi="Times New Roman" w:cs="Times New Roman"/>
          <w:sz w:val="20"/>
          <w:szCs w:val="20"/>
        </w:rPr>
        <w:t xml:space="preserve">greatest </w:t>
      </w:r>
      <w:r w:rsidR="0094370C">
        <w:rPr>
          <w:rFonts w:ascii="Times New Roman" w:hAnsi="Times New Roman" w:cs="Times New Roman"/>
          <w:sz w:val="20"/>
          <w:szCs w:val="20"/>
        </w:rPr>
        <w:t>number of students enrolled on this study programme</w:t>
      </w:r>
      <w:r w:rsidR="00576C7C">
        <w:rPr>
          <w:rFonts w:ascii="Times New Roman" w:hAnsi="Times New Roman" w:cs="Times New Roman"/>
          <w:sz w:val="20"/>
          <w:szCs w:val="20"/>
        </w:rPr>
        <w:t xml:space="preserve"> </w:t>
      </w:r>
      <w:r w:rsidR="00C848E2">
        <w:rPr>
          <w:rFonts w:ascii="Times New Roman" w:hAnsi="Times New Roman" w:cs="Times New Roman"/>
          <w:sz w:val="20"/>
          <w:szCs w:val="20"/>
        </w:rPr>
        <w:t>have</w:t>
      </w:r>
      <w:r w:rsidR="0094370C">
        <w:rPr>
          <w:rFonts w:ascii="Times New Roman" w:hAnsi="Times New Roman" w:cs="Times New Roman"/>
          <w:sz w:val="20"/>
          <w:szCs w:val="20"/>
        </w:rPr>
        <w:t xml:space="preserve"> </w:t>
      </w:r>
      <w:r w:rsidR="00576C7C">
        <w:rPr>
          <w:rFonts w:ascii="Times New Roman" w:hAnsi="Times New Roman" w:cs="Times New Roman"/>
          <w:sz w:val="20"/>
          <w:szCs w:val="20"/>
        </w:rPr>
        <w:t xml:space="preserve">attained </w:t>
      </w:r>
      <w:r w:rsidR="0094370C">
        <w:rPr>
          <w:rFonts w:ascii="Times New Roman" w:hAnsi="Times New Roman" w:cs="Times New Roman"/>
          <w:sz w:val="20"/>
          <w:szCs w:val="20"/>
        </w:rPr>
        <w:t xml:space="preserve">very good </w:t>
      </w:r>
      <w:r w:rsidR="00C848E2">
        <w:rPr>
          <w:rFonts w:ascii="Times New Roman" w:hAnsi="Times New Roman" w:cs="Times New Roman"/>
          <w:sz w:val="20"/>
          <w:szCs w:val="20"/>
        </w:rPr>
        <w:t xml:space="preserve">high school </w:t>
      </w:r>
      <w:r w:rsidR="00576C7C">
        <w:rPr>
          <w:rFonts w:ascii="Times New Roman" w:hAnsi="Times New Roman" w:cs="Times New Roman"/>
          <w:sz w:val="20"/>
          <w:szCs w:val="20"/>
        </w:rPr>
        <w:t>academic achievement</w:t>
      </w:r>
      <w:r w:rsidR="0094370C">
        <w:rPr>
          <w:rFonts w:ascii="Times New Roman" w:hAnsi="Times New Roman" w:cs="Times New Roman"/>
          <w:sz w:val="20"/>
          <w:szCs w:val="20"/>
        </w:rPr>
        <w:t xml:space="preserve">, </w:t>
      </w:r>
      <w:r w:rsidR="00C848E2">
        <w:rPr>
          <w:rFonts w:ascii="Times New Roman" w:hAnsi="Times New Roman" w:cs="Times New Roman"/>
          <w:sz w:val="20"/>
          <w:szCs w:val="20"/>
        </w:rPr>
        <w:t xml:space="preserve">and are </w:t>
      </w:r>
      <w:r w:rsidR="0094370C">
        <w:rPr>
          <w:rFonts w:ascii="Times New Roman" w:hAnsi="Times New Roman" w:cs="Times New Roman"/>
          <w:sz w:val="20"/>
          <w:szCs w:val="20"/>
        </w:rPr>
        <w:t>closely fo</w:t>
      </w:r>
      <w:r w:rsidR="00576C7C">
        <w:rPr>
          <w:rFonts w:ascii="Times New Roman" w:hAnsi="Times New Roman" w:cs="Times New Roman"/>
          <w:sz w:val="20"/>
          <w:szCs w:val="20"/>
        </w:rPr>
        <w:t xml:space="preserve">llowed by those with </w:t>
      </w:r>
      <w:r w:rsidR="00C848E2">
        <w:rPr>
          <w:rFonts w:ascii="Times New Roman" w:hAnsi="Times New Roman" w:cs="Times New Roman"/>
          <w:sz w:val="20"/>
          <w:szCs w:val="20"/>
        </w:rPr>
        <w:t xml:space="preserve">good </w:t>
      </w:r>
      <w:r w:rsidR="00576C7C">
        <w:rPr>
          <w:rFonts w:ascii="Times New Roman" w:hAnsi="Times New Roman" w:cs="Times New Roman"/>
          <w:sz w:val="20"/>
          <w:szCs w:val="20"/>
        </w:rPr>
        <w:t>academic achievement</w:t>
      </w:r>
      <w:r w:rsidR="00C848E2">
        <w:rPr>
          <w:rFonts w:ascii="Times New Roman" w:hAnsi="Times New Roman" w:cs="Times New Roman"/>
          <w:sz w:val="20"/>
          <w:szCs w:val="20"/>
        </w:rPr>
        <w:t>,</w:t>
      </w:r>
      <w:r w:rsidR="00576C7C">
        <w:rPr>
          <w:rFonts w:ascii="Times New Roman" w:hAnsi="Times New Roman" w:cs="Times New Roman"/>
          <w:sz w:val="20"/>
          <w:szCs w:val="20"/>
        </w:rPr>
        <w:t xml:space="preserve"> </w:t>
      </w:r>
      <w:r w:rsidR="00384902">
        <w:rPr>
          <w:rFonts w:ascii="Times New Roman" w:hAnsi="Times New Roman" w:cs="Times New Roman"/>
          <w:sz w:val="20"/>
          <w:szCs w:val="20"/>
        </w:rPr>
        <w:t>whe</w:t>
      </w:r>
      <w:r w:rsidR="00576C7C">
        <w:rPr>
          <w:rFonts w:ascii="Times New Roman" w:hAnsi="Times New Roman" w:cs="Times New Roman"/>
          <w:sz w:val="20"/>
          <w:szCs w:val="20"/>
        </w:rPr>
        <w:t>reas the number of those with</w:t>
      </w:r>
      <w:r w:rsidR="00384902">
        <w:rPr>
          <w:rFonts w:ascii="Times New Roman" w:hAnsi="Times New Roman" w:cs="Times New Roman"/>
          <w:sz w:val="20"/>
          <w:szCs w:val="20"/>
        </w:rPr>
        <w:t xml:space="preserve"> excellent and sufficient </w:t>
      </w:r>
      <w:r w:rsidR="00007BA8">
        <w:rPr>
          <w:rFonts w:ascii="Times New Roman" w:hAnsi="Times New Roman" w:cs="Times New Roman"/>
          <w:sz w:val="20"/>
          <w:szCs w:val="20"/>
        </w:rPr>
        <w:t xml:space="preserve">high school </w:t>
      </w:r>
      <w:r w:rsidR="00576C7C">
        <w:rPr>
          <w:rFonts w:ascii="Times New Roman" w:hAnsi="Times New Roman" w:cs="Times New Roman"/>
          <w:sz w:val="20"/>
          <w:szCs w:val="20"/>
        </w:rPr>
        <w:t>academic achievement</w:t>
      </w:r>
      <w:r w:rsidR="00384902">
        <w:rPr>
          <w:rFonts w:ascii="Times New Roman" w:hAnsi="Times New Roman" w:cs="Times New Roman"/>
          <w:sz w:val="20"/>
          <w:szCs w:val="20"/>
        </w:rPr>
        <w:t xml:space="preserve">, as well as the number of students transferred from </w:t>
      </w:r>
      <w:r w:rsidR="00967027">
        <w:rPr>
          <w:rFonts w:ascii="Times New Roman" w:hAnsi="Times New Roman" w:cs="Times New Roman"/>
          <w:sz w:val="20"/>
          <w:szCs w:val="20"/>
        </w:rPr>
        <w:t>other colleges or faculties</w:t>
      </w:r>
      <w:r w:rsidR="00384902">
        <w:rPr>
          <w:rFonts w:ascii="Times New Roman" w:hAnsi="Times New Roman" w:cs="Times New Roman"/>
          <w:sz w:val="20"/>
          <w:szCs w:val="20"/>
        </w:rPr>
        <w:t xml:space="preserve"> is lower to some extent.</w:t>
      </w:r>
    </w:p>
    <w:p w:rsidR="00384902" w:rsidRDefault="00967027" w:rsidP="009670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As to the Information Technology study programme, the results are almost the same (</w:t>
      </w:r>
      <w:r w:rsidR="00E303E7">
        <w:rPr>
          <w:rFonts w:ascii="Times New Roman" w:hAnsi="Times New Roman" w:cs="Times New Roman"/>
          <w:sz w:val="20"/>
          <w:szCs w:val="20"/>
        </w:rPr>
        <w:t>Figure</w:t>
      </w:r>
      <w:r>
        <w:rPr>
          <w:rFonts w:ascii="Times New Roman" w:hAnsi="Times New Roman" w:cs="Times New Roman"/>
          <w:sz w:val="20"/>
          <w:szCs w:val="20"/>
        </w:rPr>
        <w:t xml:space="preserve"> 12). This study programme als</w:t>
      </w:r>
      <w:r w:rsidR="00A4460C">
        <w:rPr>
          <w:rFonts w:ascii="Times New Roman" w:hAnsi="Times New Roman" w:cs="Times New Roman"/>
          <w:sz w:val="20"/>
          <w:szCs w:val="20"/>
        </w:rPr>
        <w:t xml:space="preserve">o enrolled most students with </w:t>
      </w:r>
      <w:r>
        <w:rPr>
          <w:rFonts w:ascii="Times New Roman" w:hAnsi="Times New Roman" w:cs="Times New Roman"/>
          <w:sz w:val="20"/>
          <w:szCs w:val="20"/>
        </w:rPr>
        <w:t xml:space="preserve">very good </w:t>
      </w:r>
      <w:r w:rsidR="00A4460C">
        <w:rPr>
          <w:rFonts w:ascii="Times New Roman" w:hAnsi="Times New Roman" w:cs="Times New Roman"/>
          <w:sz w:val="20"/>
          <w:szCs w:val="20"/>
        </w:rPr>
        <w:t xml:space="preserve">high school academic achievement; then those with </w:t>
      </w:r>
      <w:r>
        <w:rPr>
          <w:rFonts w:ascii="Times New Roman" w:hAnsi="Times New Roman" w:cs="Times New Roman"/>
          <w:sz w:val="20"/>
          <w:szCs w:val="20"/>
        </w:rPr>
        <w:t>good, excellent</w:t>
      </w:r>
      <w:r w:rsidR="00E303E7">
        <w:rPr>
          <w:rFonts w:ascii="Times New Roman" w:hAnsi="Times New Roman" w:cs="Times New Roman"/>
          <w:sz w:val="20"/>
          <w:szCs w:val="20"/>
        </w:rPr>
        <w:t xml:space="preserve"> and</w:t>
      </w:r>
      <w:r>
        <w:rPr>
          <w:rFonts w:ascii="Times New Roman" w:hAnsi="Times New Roman" w:cs="Times New Roman"/>
          <w:sz w:val="20"/>
          <w:szCs w:val="20"/>
        </w:rPr>
        <w:t xml:space="preserve"> sufficient </w:t>
      </w:r>
      <w:r w:rsidR="00A4460C">
        <w:rPr>
          <w:rFonts w:ascii="Times New Roman" w:hAnsi="Times New Roman" w:cs="Times New Roman"/>
          <w:sz w:val="20"/>
          <w:szCs w:val="20"/>
        </w:rPr>
        <w:t>academic achievement</w:t>
      </w:r>
      <w:r w:rsidR="00E303E7">
        <w:rPr>
          <w:rFonts w:ascii="Times New Roman" w:hAnsi="Times New Roman" w:cs="Times New Roman"/>
          <w:sz w:val="20"/>
          <w:szCs w:val="20"/>
        </w:rPr>
        <w:t xml:space="preserve">, </w:t>
      </w:r>
      <w:r w:rsidR="00A4460C">
        <w:rPr>
          <w:rFonts w:ascii="Times New Roman" w:hAnsi="Times New Roman" w:cs="Times New Roman"/>
          <w:sz w:val="20"/>
          <w:szCs w:val="20"/>
        </w:rPr>
        <w:t>and</w:t>
      </w:r>
      <w:r w:rsidR="00E303E7">
        <w:rPr>
          <w:rFonts w:ascii="Times New Roman" w:hAnsi="Times New Roman" w:cs="Times New Roman"/>
          <w:sz w:val="20"/>
          <w:szCs w:val="20"/>
        </w:rPr>
        <w:t xml:space="preserve"> </w:t>
      </w:r>
      <w:r>
        <w:rPr>
          <w:rFonts w:ascii="Times New Roman" w:hAnsi="Times New Roman" w:cs="Times New Roman"/>
          <w:sz w:val="20"/>
          <w:szCs w:val="20"/>
        </w:rPr>
        <w:t>those transferred from other colleges or faculties.</w:t>
      </w:r>
    </w:p>
    <w:p w:rsidR="00A4460C" w:rsidRDefault="00A4460C" w:rsidP="009670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6D07E9">
        <w:rPr>
          <w:rFonts w:ascii="Times New Roman" w:hAnsi="Times New Roman" w:cs="Times New Roman"/>
          <w:sz w:val="20"/>
          <w:szCs w:val="20"/>
        </w:rPr>
        <w:tab/>
      </w:r>
      <w:r w:rsidR="006D07E9">
        <w:rPr>
          <w:rFonts w:ascii="Times New Roman" w:hAnsi="Times New Roman" w:cs="Times New Roman"/>
          <w:sz w:val="20"/>
          <w:szCs w:val="20"/>
        </w:rPr>
        <w:tab/>
      </w:r>
      <w:r w:rsidR="006D07E9">
        <w:rPr>
          <w:rFonts w:ascii="Times New Roman" w:hAnsi="Times New Roman" w:cs="Times New Roman"/>
          <w:sz w:val="20"/>
          <w:szCs w:val="20"/>
        </w:rPr>
        <w:tab/>
      </w:r>
      <w:r w:rsidR="006D07E9">
        <w:rPr>
          <w:rFonts w:ascii="Times New Roman" w:hAnsi="Times New Roman" w:cs="Times New Roman"/>
          <w:sz w:val="20"/>
          <w:szCs w:val="20"/>
        </w:rPr>
        <w:tab/>
      </w:r>
    </w:p>
    <w:p w:rsidR="00967027" w:rsidRDefault="00967027" w:rsidP="00967027">
      <w:pPr>
        <w:spacing w:after="0" w:line="240" w:lineRule="auto"/>
        <w:jc w:val="both"/>
        <w:rPr>
          <w:rFonts w:ascii="Times New Roman" w:hAnsi="Times New Roman" w:cs="Times New Roman"/>
          <w:sz w:val="20"/>
          <w:szCs w:val="20"/>
        </w:rPr>
      </w:pPr>
      <w:r>
        <w:rPr>
          <w:noProof/>
        </w:rPr>
        <w:drawing>
          <wp:inline distT="0" distB="0" distL="0" distR="0">
            <wp:extent cx="2849986" cy="2035175"/>
            <wp:effectExtent l="19050" t="0" r="7514" b="0"/>
            <wp:docPr id="27" name="Picture 5" descr="C:\D\D\MA studenti po USPEHU.png"/>
            <wp:cNvGraphicFramePr/>
            <a:graphic xmlns:a="http://schemas.openxmlformats.org/drawingml/2006/main">
              <a:graphicData uri="http://schemas.openxmlformats.org/drawingml/2006/picture">
                <pic:pic xmlns:pic="http://schemas.openxmlformats.org/drawingml/2006/picture">
                  <pic:nvPicPr>
                    <pic:cNvPr id="27" name="Picture 5" descr="C:\D\D\MA studenti po USPEHU.png"/>
                    <pic:cNvPicPr/>
                  </pic:nvPicPr>
                  <pic:blipFill>
                    <a:blip r:embed="rId23" cstate="print"/>
                    <a:stretch>
                      <a:fillRect/>
                    </a:stretch>
                  </pic:blipFill>
                  <pic:spPr bwMode="auto">
                    <a:xfrm>
                      <a:off x="0" y="0"/>
                      <a:ext cx="2849986" cy="2035175"/>
                    </a:xfrm>
                    <a:prstGeom prst="rect">
                      <a:avLst/>
                    </a:prstGeom>
                    <a:noFill/>
                    <a:ln w="9525">
                      <a:noFill/>
                      <a:miter lim="800000"/>
                      <a:headEnd/>
                      <a:tailEnd/>
                    </a:ln>
                  </pic:spPr>
                </pic:pic>
              </a:graphicData>
            </a:graphic>
          </wp:inline>
        </w:drawing>
      </w:r>
      <w:r w:rsidR="00E80DD0">
        <w:rPr>
          <w:rFonts w:ascii="Times New Roman" w:hAnsi="Times New Roman" w:cs="Times New Roman"/>
          <w:sz w:val="20"/>
          <w:szCs w:val="20"/>
        </w:rPr>
        <w:t xml:space="preserve">    </w:t>
      </w:r>
      <w:r>
        <w:rPr>
          <w:noProof/>
        </w:rPr>
        <w:drawing>
          <wp:inline distT="0" distB="0" distL="0" distR="0">
            <wp:extent cx="2970530" cy="1913636"/>
            <wp:effectExtent l="19050" t="0" r="1270" b="0"/>
            <wp:docPr id="6" name="Picture 4" descr="C:\D\D\TH studenti po USPEHU.png"/>
            <wp:cNvGraphicFramePr/>
            <a:graphic xmlns:a="http://schemas.openxmlformats.org/drawingml/2006/main">
              <a:graphicData uri="http://schemas.openxmlformats.org/drawingml/2006/picture">
                <pic:pic xmlns:pic="http://schemas.openxmlformats.org/drawingml/2006/picture">
                  <pic:nvPicPr>
                    <pic:cNvPr id="6" name="Picture 4" descr="C:\D\D\TH studenti po USPEHU.png"/>
                    <pic:cNvPicPr/>
                  </pic:nvPicPr>
                  <pic:blipFill>
                    <a:blip r:embed="rId24" cstate="print"/>
                    <a:stretch>
                      <a:fillRect/>
                    </a:stretch>
                  </pic:blipFill>
                  <pic:spPr bwMode="auto">
                    <a:xfrm>
                      <a:off x="0" y="0"/>
                      <a:ext cx="2970530" cy="1913636"/>
                    </a:xfrm>
                    <a:prstGeom prst="rect">
                      <a:avLst/>
                    </a:prstGeom>
                    <a:noFill/>
                    <a:ln w="9525">
                      <a:noFill/>
                      <a:miter lim="800000"/>
                      <a:headEnd/>
                      <a:tailEnd/>
                    </a:ln>
                  </pic:spPr>
                </pic:pic>
              </a:graphicData>
            </a:graphic>
          </wp:inline>
        </w:drawing>
      </w:r>
    </w:p>
    <w:p w:rsidR="00E80DD0" w:rsidRDefault="00E80DD0" w:rsidP="00967027">
      <w:pPr>
        <w:spacing w:after="0" w:line="240" w:lineRule="auto"/>
        <w:rPr>
          <w:rFonts w:ascii="Times New Roman" w:hAnsi="Times New Roman" w:cs="Times New Roman"/>
          <w:sz w:val="20"/>
          <w:szCs w:val="20"/>
        </w:rPr>
      </w:pPr>
    </w:p>
    <w:p w:rsidR="00E80DD0" w:rsidRDefault="00E80DD0" w:rsidP="00E80DD0">
      <w:pPr>
        <w:spacing w:after="0" w:line="240" w:lineRule="auto"/>
        <w:rPr>
          <w:rFonts w:ascii="Times New Roman" w:hAnsi="Times New Roman" w:cs="Times New Roman"/>
          <w:b/>
          <w:sz w:val="20"/>
          <w:szCs w:val="20"/>
        </w:rPr>
        <w:sectPr w:rsidR="00E80DD0" w:rsidSect="00C53F09">
          <w:type w:val="continuous"/>
          <w:pgSz w:w="11907" w:h="16839" w:code="9"/>
          <w:pgMar w:top="1134" w:right="1134" w:bottom="1134" w:left="1134" w:header="720" w:footer="720" w:gutter="0"/>
          <w:cols w:space="720"/>
          <w:docGrid w:linePitch="360"/>
        </w:sectPr>
      </w:pPr>
    </w:p>
    <w:p w:rsidR="00E80DD0" w:rsidRDefault="00E80DD0" w:rsidP="00E80DD0">
      <w:pPr>
        <w:spacing w:after="0" w:line="240" w:lineRule="auto"/>
        <w:ind w:right="332"/>
        <w:jc w:val="both"/>
        <w:rPr>
          <w:rFonts w:ascii="Times New Roman" w:hAnsi="Times New Roman" w:cs="Times New Roman"/>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13: </w:t>
      </w:r>
      <w:r>
        <w:rPr>
          <w:rFonts w:ascii="Times New Roman" w:hAnsi="Times New Roman" w:cs="Times New Roman"/>
          <w:sz w:val="20"/>
          <w:szCs w:val="20"/>
        </w:rPr>
        <w:t>High school academic achievement of students enrolled on the Mechanical Engineering study programme in the three analysed enrollment years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E80DD0" w:rsidRDefault="00E80DD0" w:rsidP="00E80DD0">
      <w:pPr>
        <w:spacing w:after="0" w:line="240" w:lineRule="auto"/>
        <w:ind w:right="332"/>
        <w:jc w:val="both"/>
        <w:rPr>
          <w:rFonts w:ascii="Times New Roman" w:hAnsi="Times New Roman" w:cs="Times New Roman"/>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14: </w:t>
      </w:r>
      <w:r>
        <w:rPr>
          <w:rFonts w:ascii="Times New Roman" w:hAnsi="Times New Roman" w:cs="Times New Roman"/>
          <w:sz w:val="20"/>
          <w:szCs w:val="20"/>
        </w:rPr>
        <w:t>High school academic achievement of students enrolled on the Environmental Protection Engineering study</w:t>
      </w:r>
      <w:r w:rsidRPr="00A4460C">
        <w:rPr>
          <w:rFonts w:ascii="Times New Roman" w:hAnsi="Times New Roman" w:cs="Times New Roman"/>
          <w:sz w:val="20"/>
          <w:szCs w:val="20"/>
        </w:rPr>
        <w:t xml:space="preserve"> </w:t>
      </w:r>
      <w:r>
        <w:rPr>
          <w:rFonts w:ascii="Times New Roman" w:hAnsi="Times New Roman" w:cs="Times New Roman"/>
          <w:sz w:val="20"/>
          <w:szCs w:val="20"/>
        </w:rPr>
        <w:t>programme in the three analysed nrollment years</w:t>
      </w:r>
    </w:p>
    <w:p w:rsidR="00E80DD0" w:rsidRDefault="00E80DD0" w:rsidP="00967027">
      <w:pPr>
        <w:spacing w:after="0" w:line="240" w:lineRule="auto"/>
        <w:rPr>
          <w:rFonts w:ascii="Times New Roman" w:hAnsi="Times New Roman" w:cs="Times New Roman"/>
          <w:sz w:val="20"/>
          <w:szCs w:val="20"/>
        </w:rPr>
        <w:sectPr w:rsidR="00E80DD0" w:rsidSect="00E80DD0">
          <w:type w:val="continuous"/>
          <w:pgSz w:w="11907" w:h="16839" w:code="9"/>
          <w:pgMar w:top="1134" w:right="1134" w:bottom="1134" w:left="1134" w:header="720" w:footer="720" w:gutter="0"/>
          <w:cols w:num="2" w:space="155"/>
          <w:docGrid w:linePitch="360"/>
        </w:sectPr>
      </w:pPr>
    </w:p>
    <w:p w:rsidR="00967027" w:rsidRDefault="00967027" w:rsidP="00967027">
      <w:pPr>
        <w:spacing w:after="0" w:line="240" w:lineRule="auto"/>
        <w:jc w:val="both"/>
        <w:rPr>
          <w:rFonts w:ascii="Times New Roman" w:hAnsi="Times New Roman" w:cs="Times New Roman"/>
          <w:sz w:val="20"/>
          <w:szCs w:val="20"/>
        </w:rPr>
      </w:pPr>
    </w:p>
    <w:p w:rsidR="00967027" w:rsidRDefault="00C848E2" w:rsidP="009670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Regarding</w:t>
      </w:r>
      <w:r w:rsidR="00967027">
        <w:rPr>
          <w:rFonts w:ascii="Times New Roman" w:hAnsi="Times New Roman" w:cs="Times New Roman"/>
          <w:sz w:val="20"/>
          <w:szCs w:val="20"/>
        </w:rPr>
        <w:t xml:space="preserve"> the Mechanical Engineering study programme (</w:t>
      </w:r>
      <w:r w:rsidR="00E303E7">
        <w:rPr>
          <w:rFonts w:ascii="Times New Roman" w:hAnsi="Times New Roman" w:cs="Times New Roman"/>
          <w:sz w:val="20"/>
          <w:szCs w:val="20"/>
        </w:rPr>
        <w:t>Figure</w:t>
      </w:r>
      <w:r w:rsidR="00967027">
        <w:rPr>
          <w:rFonts w:ascii="Times New Roman" w:hAnsi="Times New Roman" w:cs="Times New Roman"/>
          <w:sz w:val="20"/>
          <w:szCs w:val="20"/>
        </w:rPr>
        <w:t xml:space="preserve"> 13), the situation is somewhat different. </w:t>
      </w:r>
      <w:r w:rsidR="00DA058D">
        <w:rPr>
          <w:rFonts w:ascii="Times New Roman" w:hAnsi="Times New Roman" w:cs="Times New Roman"/>
          <w:sz w:val="20"/>
          <w:szCs w:val="20"/>
        </w:rPr>
        <w:t>The average high schoo</w:t>
      </w:r>
      <w:r>
        <w:rPr>
          <w:rFonts w:ascii="Times New Roman" w:hAnsi="Times New Roman" w:cs="Times New Roman"/>
          <w:sz w:val="20"/>
          <w:szCs w:val="20"/>
        </w:rPr>
        <w:t xml:space="preserve">l </w:t>
      </w:r>
      <w:r w:rsidR="00A4460C">
        <w:rPr>
          <w:rFonts w:ascii="Times New Roman" w:hAnsi="Times New Roman" w:cs="Times New Roman"/>
          <w:sz w:val="20"/>
          <w:szCs w:val="20"/>
        </w:rPr>
        <w:t>academic achievement</w:t>
      </w:r>
      <w:r>
        <w:rPr>
          <w:rFonts w:ascii="Times New Roman" w:hAnsi="Times New Roman" w:cs="Times New Roman"/>
          <w:sz w:val="20"/>
          <w:szCs w:val="20"/>
        </w:rPr>
        <w:t xml:space="preserve"> of most students was good;</w:t>
      </w:r>
      <w:r w:rsidR="00DA058D">
        <w:rPr>
          <w:rFonts w:ascii="Times New Roman" w:hAnsi="Times New Roman" w:cs="Times New Roman"/>
          <w:sz w:val="20"/>
          <w:szCs w:val="20"/>
        </w:rPr>
        <w:t xml:space="preserve"> then </w:t>
      </w:r>
      <w:r w:rsidR="00E303E7">
        <w:rPr>
          <w:rFonts w:ascii="Times New Roman" w:hAnsi="Times New Roman" w:cs="Times New Roman"/>
          <w:sz w:val="20"/>
          <w:szCs w:val="20"/>
        </w:rPr>
        <w:t>come</w:t>
      </w:r>
      <w:r w:rsidR="00DA058D">
        <w:rPr>
          <w:rFonts w:ascii="Times New Roman" w:hAnsi="Times New Roman" w:cs="Times New Roman"/>
          <w:sz w:val="20"/>
          <w:szCs w:val="20"/>
        </w:rPr>
        <w:t xml:space="preserve"> those </w:t>
      </w:r>
      <w:r w:rsidR="00A4460C">
        <w:rPr>
          <w:rFonts w:ascii="Times New Roman" w:hAnsi="Times New Roman" w:cs="Times New Roman"/>
          <w:sz w:val="20"/>
          <w:szCs w:val="20"/>
        </w:rPr>
        <w:t xml:space="preserve">with </w:t>
      </w:r>
      <w:r>
        <w:rPr>
          <w:rFonts w:ascii="Times New Roman" w:hAnsi="Times New Roman" w:cs="Times New Roman"/>
          <w:sz w:val="20"/>
          <w:szCs w:val="20"/>
        </w:rPr>
        <w:t xml:space="preserve">very good high school </w:t>
      </w:r>
      <w:r w:rsidR="00A4460C">
        <w:rPr>
          <w:rFonts w:ascii="Times New Roman" w:hAnsi="Times New Roman" w:cs="Times New Roman"/>
          <w:sz w:val="20"/>
          <w:szCs w:val="20"/>
        </w:rPr>
        <w:t>academic achievement</w:t>
      </w:r>
      <w:r w:rsidR="00DA058D">
        <w:rPr>
          <w:rFonts w:ascii="Times New Roman" w:hAnsi="Times New Roman" w:cs="Times New Roman"/>
          <w:sz w:val="20"/>
          <w:szCs w:val="20"/>
        </w:rPr>
        <w:t xml:space="preserve">, and then a small number of students </w:t>
      </w:r>
      <w:r w:rsidR="00A4460C">
        <w:rPr>
          <w:rFonts w:ascii="Times New Roman" w:hAnsi="Times New Roman" w:cs="Times New Roman"/>
          <w:sz w:val="20"/>
          <w:szCs w:val="20"/>
        </w:rPr>
        <w:t xml:space="preserve">with </w:t>
      </w:r>
      <w:r w:rsidR="00DA058D">
        <w:rPr>
          <w:rFonts w:ascii="Times New Roman" w:hAnsi="Times New Roman" w:cs="Times New Roman"/>
          <w:sz w:val="20"/>
          <w:szCs w:val="20"/>
        </w:rPr>
        <w:t>sufficien</w:t>
      </w:r>
      <w:r>
        <w:rPr>
          <w:rFonts w:ascii="Times New Roman" w:hAnsi="Times New Roman" w:cs="Times New Roman"/>
          <w:sz w:val="20"/>
          <w:szCs w:val="20"/>
        </w:rPr>
        <w:t xml:space="preserve">t or excellent high school </w:t>
      </w:r>
      <w:r w:rsidR="00A4460C">
        <w:rPr>
          <w:rFonts w:ascii="Times New Roman" w:hAnsi="Times New Roman" w:cs="Times New Roman"/>
          <w:sz w:val="20"/>
          <w:szCs w:val="20"/>
        </w:rPr>
        <w:t>academic achievement</w:t>
      </w:r>
      <w:r w:rsidR="00DA058D">
        <w:rPr>
          <w:rFonts w:ascii="Times New Roman" w:hAnsi="Times New Roman" w:cs="Times New Roman"/>
          <w:sz w:val="20"/>
          <w:szCs w:val="20"/>
        </w:rPr>
        <w:t>.</w:t>
      </w:r>
    </w:p>
    <w:p w:rsidR="00DA058D" w:rsidRDefault="00DA058D" w:rsidP="00967027">
      <w:pPr>
        <w:spacing w:after="0" w:line="240" w:lineRule="auto"/>
        <w:jc w:val="both"/>
        <w:rPr>
          <w:rFonts w:ascii="Times New Roman" w:hAnsi="Times New Roman" w:cs="Times New Roman"/>
          <w:sz w:val="20"/>
          <w:szCs w:val="20"/>
        </w:rPr>
      </w:pPr>
    </w:p>
    <w:p w:rsidR="00DA058D" w:rsidRDefault="00245816" w:rsidP="009670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A4460C">
        <w:rPr>
          <w:rFonts w:ascii="Times New Roman" w:hAnsi="Times New Roman" w:cs="Times New Roman"/>
          <w:sz w:val="20"/>
          <w:szCs w:val="20"/>
        </w:rPr>
        <w:tab/>
      </w:r>
      <w:r w:rsidR="00A4460C">
        <w:rPr>
          <w:rFonts w:ascii="Times New Roman" w:hAnsi="Times New Roman" w:cs="Times New Roman"/>
          <w:sz w:val="20"/>
          <w:szCs w:val="20"/>
        </w:rPr>
        <w:tab/>
      </w:r>
    </w:p>
    <w:p w:rsidR="00DA058D" w:rsidRDefault="00DA058D" w:rsidP="00C53F09">
      <w:pPr>
        <w:spacing w:after="0" w:line="240" w:lineRule="auto"/>
        <w:jc w:val="center"/>
        <w:rPr>
          <w:noProof/>
        </w:rPr>
      </w:pPr>
      <w:bookmarkStart w:id="0" w:name="_GoBack"/>
      <w:r>
        <w:rPr>
          <w:noProof/>
        </w:rPr>
        <w:drawing>
          <wp:inline distT="0" distB="0" distL="0" distR="0">
            <wp:extent cx="2941608" cy="1889185"/>
            <wp:effectExtent l="19050" t="0" r="0" b="0"/>
            <wp:docPr id="24" name="Picture 3" descr="C:\D\D\RR studenti po USPEHU.png"/>
            <wp:cNvGraphicFramePr/>
            <a:graphic xmlns:a="http://schemas.openxmlformats.org/drawingml/2006/main">
              <a:graphicData uri="http://schemas.openxmlformats.org/drawingml/2006/picture">
                <pic:pic xmlns:pic="http://schemas.openxmlformats.org/drawingml/2006/picture">
                  <pic:nvPicPr>
                    <pic:cNvPr id="24" name="Picture 3" descr="C:\D\D\RR studenti po USPEHU.png"/>
                    <pic:cNvPicPr/>
                  </pic:nvPicPr>
                  <pic:blipFill>
                    <a:blip r:embed="rId25" cstate="print"/>
                    <a:stretch>
                      <a:fillRect/>
                    </a:stretch>
                  </pic:blipFill>
                  <pic:spPr bwMode="auto">
                    <a:xfrm>
                      <a:off x="0" y="0"/>
                      <a:ext cx="2942791" cy="1889945"/>
                    </a:xfrm>
                    <a:prstGeom prst="rect">
                      <a:avLst/>
                    </a:prstGeom>
                    <a:noFill/>
                    <a:ln w="9525">
                      <a:noFill/>
                      <a:miter lim="800000"/>
                      <a:headEnd/>
                      <a:tailEnd/>
                    </a:ln>
                  </pic:spPr>
                </pic:pic>
              </a:graphicData>
            </a:graphic>
          </wp:inline>
        </w:drawing>
      </w:r>
      <w:bookmarkEnd w:id="0"/>
      <w:r>
        <w:rPr>
          <w:noProof/>
        </w:rPr>
        <w:drawing>
          <wp:inline distT="0" distB="0" distL="0" distR="0">
            <wp:extent cx="3017448" cy="1975449"/>
            <wp:effectExtent l="19050" t="0" r="0" b="0"/>
            <wp:docPr id="7" name="Picture 2" descr="C:\D\D\TT studenti po USPEHU.png"/>
            <wp:cNvGraphicFramePr/>
            <a:graphic xmlns:a="http://schemas.openxmlformats.org/drawingml/2006/main">
              <a:graphicData uri="http://schemas.openxmlformats.org/drawingml/2006/picture">
                <pic:pic xmlns:pic="http://schemas.openxmlformats.org/drawingml/2006/picture">
                  <pic:nvPicPr>
                    <pic:cNvPr id="7" name="Picture 2" descr="C:\D\D\TT studenti po USPEHU.png"/>
                    <pic:cNvPicPr/>
                  </pic:nvPicPr>
                  <pic:blipFill>
                    <a:blip r:embed="rId26" cstate="print"/>
                    <a:stretch>
                      <a:fillRect/>
                    </a:stretch>
                  </pic:blipFill>
                  <pic:spPr bwMode="auto">
                    <a:xfrm>
                      <a:off x="0" y="0"/>
                      <a:ext cx="3017874" cy="1975728"/>
                    </a:xfrm>
                    <a:prstGeom prst="rect">
                      <a:avLst/>
                    </a:prstGeom>
                    <a:noFill/>
                    <a:ln w="9525">
                      <a:noFill/>
                      <a:miter lim="800000"/>
                      <a:headEnd/>
                      <a:tailEnd/>
                    </a:ln>
                  </pic:spPr>
                </pic:pic>
              </a:graphicData>
            </a:graphic>
          </wp:inline>
        </w:drawing>
      </w:r>
    </w:p>
    <w:p w:rsidR="00E80DD0" w:rsidRDefault="00E80DD0" w:rsidP="00C53F09">
      <w:pPr>
        <w:spacing w:after="0" w:line="240" w:lineRule="auto"/>
        <w:jc w:val="both"/>
        <w:rPr>
          <w:rFonts w:ascii="Times New Roman" w:hAnsi="Times New Roman" w:cs="Times New Roman"/>
          <w:b/>
          <w:sz w:val="20"/>
          <w:szCs w:val="20"/>
        </w:rPr>
        <w:sectPr w:rsidR="00E80DD0" w:rsidSect="00C53F09">
          <w:type w:val="continuous"/>
          <w:pgSz w:w="11907" w:h="16839" w:code="9"/>
          <w:pgMar w:top="1134" w:right="1134" w:bottom="1134" w:left="1134" w:header="720" w:footer="720" w:gutter="0"/>
          <w:cols w:space="720"/>
          <w:docGrid w:linePitch="360"/>
        </w:sectPr>
      </w:pPr>
    </w:p>
    <w:p w:rsidR="00C53F09" w:rsidRDefault="00C53F09" w:rsidP="00C53F09">
      <w:pPr>
        <w:spacing w:after="0" w:line="240" w:lineRule="auto"/>
        <w:jc w:val="both"/>
        <w:rPr>
          <w:rFonts w:ascii="Times New Roman" w:hAnsi="Times New Roman" w:cs="Times New Roman"/>
          <w:b/>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15: </w:t>
      </w:r>
      <w:r>
        <w:rPr>
          <w:rFonts w:ascii="Times New Roman" w:hAnsi="Times New Roman" w:cs="Times New Roman"/>
          <w:sz w:val="20"/>
          <w:szCs w:val="20"/>
        </w:rPr>
        <w:t>High school academic achievement of</w:t>
      </w:r>
      <w:r w:rsidR="00E80DD0">
        <w:rPr>
          <w:rFonts w:ascii="Times New Roman" w:hAnsi="Times New Roman" w:cs="Times New Roman"/>
          <w:sz w:val="20"/>
          <w:szCs w:val="20"/>
        </w:rPr>
        <w:t xml:space="preserve"> </w:t>
      </w:r>
      <w:r>
        <w:rPr>
          <w:rFonts w:ascii="Times New Roman" w:hAnsi="Times New Roman" w:cs="Times New Roman"/>
          <w:sz w:val="20"/>
          <w:szCs w:val="20"/>
        </w:rPr>
        <w:t>students enrolled on the Accountancy and Audit study programme in the three analysed enrollment years</w:t>
      </w:r>
      <w:r>
        <w:rPr>
          <w:rFonts w:ascii="Times New Roman" w:hAnsi="Times New Roman" w:cs="Times New Roman"/>
          <w:sz w:val="20"/>
          <w:szCs w:val="20"/>
        </w:rPr>
        <w:tab/>
      </w:r>
    </w:p>
    <w:p w:rsidR="00A4460C" w:rsidRDefault="00E303E7" w:rsidP="00E80DD0">
      <w:pPr>
        <w:spacing w:after="0" w:line="240" w:lineRule="auto"/>
        <w:jc w:val="both"/>
        <w:rPr>
          <w:rFonts w:ascii="Times New Roman" w:hAnsi="Times New Roman" w:cs="Times New Roman"/>
          <w:sz w:val="20"/>
          <w:szCs w:val="20"/>
        </w:rPr>
      </w:pPr>
      <w:r w:rsidRPr="001169B8">
        <w:rPr>
          <w:rFonts w:ascii="Times New Roman" w:hAnsi="Times New Roman" w:cs="Times New Roman"/>
          <w:b/>
          <w:sz w:val="20"/>
          <w:szCs w:val="20"/>
        </w:rPr>
        <w:t>Figure</w:t>
      </w:r>
      <w:r w:rsidR="00430707">
        <w:rPr>
          <w:rFonts w:ascii="Times New Roman" w:hAnsi="Times New Roman" w:cs="Times New Roman"/>
          <w:b/>
          <w:sz w:val="20"/>
          <w:szCs w:val="20"/>
        </w:rPr>
        <w:t xml:space="preserve"> </w:t>
      </w:r>
      <w:r>
        <w:rPr>
          <w:rFonts w:ascii="Times New Roman" w:hAnsi="Times New Roman" w:cs="Times New Roman"/>
          <w:b/>
          <w:sz w:val="20"/>
          <w:szCs w:val="20"/>
        </w:rPr>
        <w:t>16:</w:t>
      </w:r>
      <w:r w:rsidR="00DA058D">
        <w:rPr>
          <w:rFonts w:ascii="Times New Roman" w:hAnsi="Times New Roman" w:cs="Times New Roman"/>
          <w:sz w:val="20"/>
          <w:szCs w:val="20"/>
        </w:rPr>
        <w:t xml:space="preserve"> High school </w:t>
      </w:r>
      <w:r w:rsidR="00A4460C">
        <w:rPr>
          <w:rFonts w:ascii="Times New Roman" w:hAnsi="Times New Roman" w:cs="Times New Roman"/>
          <w:sz w:val="20"/>
          <w:szCs w:val="20"/>
        </w:rPr>
        <w:t xml:space="preserve">academic achievement </w:t>
      </w:r>
      <w:r w:rsidR="00DA058D">
        <w:rPr>
          <w:rFonts w:ascii="Times New Roman" w:hAnsi="Times New Roman" w:cs="Times New Roman"/>
          <w:sz w:val="20"/>
          <w:szCs w:val="20"/>
        </w:rPr>
        <w:t>of</w:t>
      </w:r>
      <w:r w:rsidR="00E80DD0">
        <w:rPr>
          <w:rFonts w:ascii="Times New Roman" w:hAnsi="Times New Roman" w:cs="Times New Roman"/>
          <w:sz w:val="20"/>
          <w:szCs w:val="20"/>
        </w:rPr>
        <w:t xml:space="preserve"> </w:t>
      </w:r>
      <w:r w:rsidR="00A4460C">
        <w:rPr>
          <w:rFonts w:ascii="Times New Roman" w:hAnsi="Times New Roman" w:cs="Times New Roman"/>
          <w:sz w:val="20"/>
          <w:szCs w:val="20"/>
        </w:rPr>
        <w:t xml:space="preserve">students enrolled </w:t>
      </w:r>
      <w:r w:rsidR="00DA058D">
        <w:rPr>
          <w:rFonts w:ascii="Times New Roman" w:hAnsi="Times New Roman" w:cs="Times New Roman"/>
          <w:sz w:val="20"/>
          <w:szCs w:val="20"/>
        </w:rPr>
        <w:t>on the Tourism study programme</w:t>
      </w:r>
      <w:r w:rsidR="00A4460C">
        <w:rPr>
          <w:rFonts w:ascii="Times New Roman" w:hAnsi="Times New Roman" w:cs="Times New Roman"/>
          <w:sz w:val="20"/>
          <w:szCs w:val="20"/>
        </w:rPr>
        <w:t xml:space="preserve"> </w:t>
      </w:r>
      <w:r w:rsidR="00C848E2">
        <w:rPr>
          <w:rFonts w:ascii="Times New Roman" w:hAnsi="Times New Roman" w:cs="Times New Roman"/>
          <w:sz w:val="20"/>
          <w:szCs w:val="20"/>
        </w:rPr>
        <w:t>in</w:t>
      </w:r>
      <w:r w:rsidR="00DA058D">
        <w:rPr>
          <w:rFonts w:ascii="Times New Roman" w:hAnsi="Times New Roman" w:cs="Times New Roman"/>
          <w:sz w:val="20"/>
          <w:szCs w:val="20"/>
        </w:rPr>
        <w:t xml:space="preserve"> the </w:t>
      </w:r>
      <w:r w:rsidR="00A4460C">
        <w:rPr>
          <w:rFonts w:ascii="Times New Roman" w:hAnsi="Times New Roman" w:cs="Times New Roman"/>
          <w:sz w:val="20"/>
          <w:szCs w:val="20"/>
        </w:rPr>
        <w:t>three</w:t>
      </w:r>
      <w:r w:rsidR="00A4460C" w:rsidRPr="00A4460C">
        <w:rPr>
          <w:rFonts w:ascii="Times New Roman" w:hAnsi="Times New Roman" w:cs="Times New Roman"/>
          <w:sz w:val="20"/>
          <w:szCs w:val="20"/>
        </w:rPr>
        <w:t xml:space="preserve"> </w:t>
      </w:r>
      <w:r w:rsidR="00A4460C">
        <w:rPr>
          <w:rFonts w:ascii="Times New Roman" w:hAnsi="Times New Roman" w:cs="Times New Roman"/>
          <w:sz w:val="20"/>
          <w:szCs w:val="20"/>
        </w:rPr>
        <w:t>analysed enrollment years</w:t>
      </w:r>
    </w:p>
    <w:p w:rsidR="00E80DD0" w:rsidRDefault="00E80DD0" w:rsidP="00DA058D">
      <w:pPr>
        <w:spacing w:after="0" w:line="240" w:lineRule="auto"/>
        <w:rPr>
          <w:rFonts w:ascii="Times New Roman" w:hAnsi="Times New Roman" w:cs="Times New Roman"/>
          <w:sz w:val="20"/>
          <w:szCs w:val="20"/>
        </w:rPr>
        <w:sectPr w:rsidR="00E80DD0" w:rsidSect="00E80DD0">
          <w:type w:val="continuous"/>
          <w:pgSz w:w="11907" w:h="16839" w:code="9"/>
          <w:pgMar w:top="1134" w:right="1134" w:bottom="1134" w:left="1134" w:header="720" w:footer="720" w:gutter="0"/>
          <w:cols w:num="2" w:space="720"/>
          <w:docGrid w:linePitch="360"/>
        </w:sectPr>
      </w:pPr>
    </w:p>
    <w:p w:rsidR="00DA058D" w:rsidRDefault="00DA058D" w:rsidP="00DA058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DA058D" w:rsidRDefault="00DA058D" w:rsidP="00DA058D">
      <w:pPr>
        <w:spacing w:after="0" w:line="240" w:lineRule="auto"/>
        <w:rPr>
          <w:rFonts w:ascii="Times New Roman" w:hAnsi="Times New Roman" w:cs="Times New Roman"/>
          <w:sz w:val="20"/>
          <w:szCs w:val="20"/>
        </w:rPr>
      </w:pPr>
    </w:p>
    <w:p w:rsidR="00E80DD0" w:rsidRDefault="00DA058D" w:rsidP="00DA058D">
      <w:pPr>
        <w:spacing w:after="0" w:line="240" w:lineRule="auto"/>
        <w:jc w:val="center"/>
        <w:rPr>
          <w:rFonts w:ascii="Times New Roman" w:hAnsi="Times New Roman" w:cs="Times New Roman"/>
          <w:sz w:val="20"/>
          <w:szCs w:val="20"/>
        </w:rPr>
      </w:pPr>
      <w:r>
        <w:rPr>
          <w:noProof/>
        </w:rPr>
        <w:drawing>
          <wp:inline distT="0" distB="0" distL="0" distR="0">
            <wp:extent cx="2733675" cy="2028825"/>
            <wp:effectExtent l="19050" t="0" r="9525" b="0"/>
            <wp:docPr id="20" name="Picture 1" descr="C:\D\D\GR studenti po USPEHU.png"/>
            <wp:cNvGraphicFramePr/>
            <a:graphic xmlns:a="http://schemas.openxmlformats.org/drawingml/2006/main">
              <a:graphicData uri="http://schemas.openxmlformats.org/drawingml/2006/picture">
                <pic:pic xmlns:pic="http://schemas.openxmlformats.org/drawingml/2006/picture">
                  <pic:nvPicPr>
                    <pic:cNvPr id="20" name="Picture 1" descr="C:\D\D\GR studenti po USPEHU.png"/>
                    <pic:cNvPicPr/>
                  </pic:nvPicPr>
                  <pic:blipFill>
                    <a:blip r:embed="rId27" cstate="print"/>
                    <a:stretch>
                      <a:fillRect/>
                    </a:stretch>
                  </pic:blipFill>
                  <pic:spPr bwMode="auto">
                    <a:xfrm>
                      <a:off x="0" y="0"/>
                      <a:ext cx="2733675" cy="2028825"/>
                    </a:xfrm>
                    <a:prstGeom prst="rect">
                      <a:avLst/>
                    </a:prstGeom>
                    <a:noFill/>
                    <a:ln w="9525">
                      <a:noFill/>
                      <a:miter lim="800000"/>
                      <a:headEnd/>
                      <a:tailEnd/>
                    </a:ln>
                  </pic:spPr>
                </pic:pic>
              </a:graphicData>
            </a:graphic>
          </wp:inline>
        </w:drawing>
      </w:r>
    </w:p>
    <w:p w:rsidR="00DA058D" w:rsidRDefault="00E303E7" w:rsidP="00DA058D">
      <w:pPr>
        <w:spacing w:after="0" w:line="240" w:lineRule="auto"/>
        <w:jc w:val="center"/>
        <w:rPr>
          <w:rFonts w:ascii="Times New Roman" w:hAnsi="Times New Roman" w:cs="Times New Roman"/>
          <w:sz w:val="20"/>
          <w:szCs w:val="20"/>
        </w:rPr>
      </w:pPr>
      <w:r w:rsidRPr="001169B8">
        <w:rPr>
          <w:rFonts w:ascii="Times New Roman" w:hAnsi="Times New Roman" w:cs="Times New Roman"/>
          <w:b/>
          <w:sz w:val="20"/>
          <w:szCs w:val="20"/>
        </w:rPr>
        <w:t xml:space="preserve">Figure </w:t>
      </w:r>
      <w:r>
        <w:rPr>
          <w:rFonts w:ascii="Times New Roman" w:hAnsi="Times New Roman" w:cs="Times New Roman"/>
          <w:b/>
          <w:sz w:val="20"/>
          <w:szCs w:val="20"/>
        </w:rPr>
        <w:t xml:space="preserve">17: </w:t>
      </w:r>
      <w:r w:rsidR="00DA058D">
        <w:rPr>
          <w:rFonts w:ascii="Times New Roman" w:hAnsi="Times New Roman" w:cs="Times New Roman"/>
          <w:sz w:val="20"/>
          <w:szCs w:val="20"/>
        </w:rPr>
        <w:t xml:space="preserve">High school </w:t>
      </w:r>
      <w:r w:rsidR="00A4460C">
        <w:rPr>
          <w:rFonts w:ascii="Times New Roman" w:hAnsi="Times New Roman" w:cs="Times New Roman"/>
          <w:sz w:val="20"/>
          <w:szCs w:val="20"/>
        </w:rPr>
        <w:t>academic achievement</w:t>
      </w:r>
      <w:r w:rsidR="00DA058D">
        <w:rPr>
          <w:rFonts w:ascii="Times New Roman" w:hAnsi="Times New Roman" w:cs="Times New Roman"/>
          <w:sz w:val="20"/>
          <w:szCs w:val="20"/>
        </w:rPr>
        <w:t xml:space="preserve"> of students enrolled</w:t>
      </w:r>
    </w:p>
    <w:p w:rsidR="00DA058D" w:rsidRDefault="00DA058D" w:rsidP="00DA05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on the Civil Engineering study programme</w:t>
      </w:r>
      <w:r w:rsidR="00C848E2">
        <w:rPr>
          <w:rFonts w:ascii="Times New Roman" w:hAnsi="Times New Roman" w:cs="Times New Roman"/>
          <w:sz w:val="20"/>
          <w:szCs w:val="20"/>
        </w:rPr>
        <w:t>in</w:t>
      </w:r>
      <w:r>
        <w:rPr>
          <w:rFonts w:ascii="Times New Roman" w:hAnsi="Times New Roman" w:cs="Times New Roman"/>
          <w:sz w:val="20"/>
          <w:szCs w:val="20"/>
        </w:rPr>
        <w:t xml:space="preserve"> the three analysed enrollment years</w:t>
      </w:r>
    </w:p>
    <w:p w:rsidR="00DA058D" w:rsidRDefault="00DA058D" w:rsidP="00DA058D">
      <w:pPr>
        <w:spacing w:after="0" w:line="240" w:lineRule="auto"/>
        <w:jc w:val="center"/>
        <w:rPr>
          <w:rFonts w:ascii="Times New Roman" w:hAnsi="Times New Roman" w:cs="Times New Roman"/>
          <w:sz w:val="20"/>
          <w:szCs w:val="20"/>
        </w:rPr>
      </w:pPr>
    </w:p>
    <w:p w:rsidR="00DA058D" w:rsidRDefault="00D258D0" w:rsidP="00E303E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average high school </w:t>
      </w:r>
      <w:r w:rsidR="00A4460C">
        <w:rPr>
          <w:rFonts w:ascii="Times New Roman" w:hAnsi="Times New Roman" w:cs="Times New Roman"/>
          <w:sz w:val="20"/>
          <w:szCs w:val="20"/>
        </w:rPr>
        <w:t xml:space="preserve">academic achievement </w:t>
      </w:r>
      <w:r>
        <w:rPr>
          <w:rFonts w:ascii="Times New Roman" w:hAnsi="Times New Roman" w:cs="Times New Roman"/>
          <w:sz w:val="20"/>
          <w:szCs w:val="20"/>
        </w:rPr>
        <w:t>of m</w:t>
      </w:r>
      <w:r w:rsidR="00DA058D">
        <w:rPr>
          <w:rFonts w:ascii="Times New Roman" w:hAnsi="Times New Roman" w:cs="Times New Roman"/>
          <w:sz w:val="20"/>
          <w:szCs w:val="20"/>
        </w:rPr>
        <w:t>ost students enrolled on the Environmental Protection Engineering, Accountancy and Audit</w:t>
      </w:r>
      <w:r>
        <w:rPr>
          <w:rFonts w:ascii="Times New Roman" w:hAnsi="Times New Roman" w:cs="Times New Roman"/>
          <w:sz w:val="20"/>
          <w:szCs w:val="20"/>
        </w:rPr>
        <w:t>,</w:t>
      </w:r>
      <w:r w:rsidR="00DA058D">
        <w:rPr>
          <w:rFonts w:ascii="Times New Roman" w:hAnsi="Times New Roman" w:cs="Times New Roman"/>
          <w:sz w:val="20"/>
          <w:szCs w:val="20"/>
        </w:rPr>
        <w:t xml:space="preserve"> and Tourism study programmes</w:t>
      </w:r>
      <w:r w:rsidR="00A4460C">
        <w:rPr>
          <w:rFonts w:ascii="Times New Roman" w:hAnsi="Times New Roman" w:cs="Times New Roman"/>
          <w:sz w:val="20"/>
          <w:szCs w:val="20"/>
        </w:rPr>
        <w:t xml:space="preserve"> was very good;</w:t>
      </w:r>
      <w:r>
        <w:rPr>
          <w:rFonts w:ascii="Times New Roman" w:hAnsi="Times New Roman" w:cs="Times New Roman"/>
          <w:sz w:val="20"/>
          <w:szCs w:val="20"/>
        </w:rPr>
        <w:t xml:space="preserve"> whereas most C</w:t>
      </w:r>
      <w:r w:rsidR="00A4460C">
        <w:rPr>
          <w:rFonts w:ascii="Times New Roman" w:hAnsi="Times New Roman" w:cs="Times New Roman"/>
          <w:sz w:val="20"/>
          <w:szCs w:val="20"/>
        </w:rPr>
        <w:t xml:space="preserve">ivil Engineering students had </w:t>
      </w:r>
      <w:r>
        <w:rPr>
          <w:rFonts w:ascii="Times New Roman" w:hAnsi="Times New Roman" w:cs="Times New Roman"/>
          <w:sz w:val="20"/>
          <w:szCs w:val="20"/>
        </w:rPr>
        <w:t xml:space="preserve">good </w:t>
      </w:r>
      <w:r w:rsidR="00C848E2">
        <w:rPr>
          <w:rFonts w:ascii="Times New Roman" w:hAnsi="Times New Roman" w:cs="Times New Roman"/>
          <w:sz w:val="20"/>
          <w:szCs w:val="20"/>
        </w:rPr>
        <w:t xml:space="preserve">high school </w:t>
      </w:r>
      <w:r w:rsidR="00A4460C">
        <w:rPr>
          <w:rFonts w:ascii="Times New Roman" w:hAnsi="Times New Roman" w:cs="Times New Roman"/>
          <w:sz w:val="20"/>
          <w:szCs w:val="20"/>
        </w:rPr>
        <w:t xml:space="preserve">academic achievement </w:t>
      </w:r>
      <w:r w:rsidR="00C848E2">
        <w:rPr>
          <w:rFonts w:ascii="Times New Roman" w:hAnsi="Times New Roman" w:cs="Times New Roman"/>
          <w:sz w:val="20"/>
          <w:szCs w:val="20"/>
        </w:rPr>
        <w:t>o</w:t>
      </w:r>
      <w:r>
        <w:rPr>
          <w:rFonts w:ascii="Times New Roman" w:hAnsi="Times New Roman" w:cs="Times New Roman"/>
          <w:sz w:val="20"/>
          <w:szCs w:val="20"/>
        </w:rPr>
        <w:t>n average.</w:t>
      </w:r>
    </w:p>
    <w:p w:rsidR="00D258D0" w:rsidRDefault="00D258D0" w:rsidP="00D258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According to the above given </w:t>
      </w:r>
      <w:r w:rsidR="00D20052">
        <w:rPr>
          <w:rFonts w:ascii="Times New Roman" w:hAnsi="Times New Roman" w:cs="Times New Roman"/>
          <w:sz w:val="20"/>
          <w:szCs w:val="20"/>
        </w:rPr>
        <w:t>figures</w:t>
      </w:r>
      <w:r>
        <w:rPr>
          <w:rFonts w:ascii="Times New Roman" w:hAnsi="Times New Roman" w:cs="Times New Roman"/>
          <w:sz w:val="20"/>
          <w:szCs w:val="20"/>
        </w:rPr>
        <w:t xml:space="preserve">, the conclusion can be made that </w:t>
      </w:r>
      <w:r w:rsidR="00C848E2">
        <w:rPr>
          <w:rFonts w:ascii="Times New Roman" w:hAnsi="Times New Roman" w:cs="Times New Roman"/>
          <w:sz w:val="20"/>
          <w:szCs w:val="20"/>
        </w:rPr>
        <w:t>m</w:t>
      </w:r>
      <w:r>
        <w:rPr>
          <w:rFonts w:ascii="Times New Roman" w:hAnsi="Times New Roman" w:cs="Times New Roman"/>
          <w:sz w:val="20"/>
          <w:szCs w:val="20"/>
        </w:rPr>
        <w:t xml:space="preserve">ost BTC students </w:t>
      </w:r>
      <w:r w:rsidR="00C848E2">
        <w:rPr>
          <w:rFonts w:ascii="Times New Roman" w:hAnsi="Times New Roman" w:cs="Times New Roman"/>
          <w:sz w:val="20"/>
          <w:szCs w:val="20"/>
        </w:rPr>
        <w:t xml:space="preserve">have </w:t>
      </w:r>
      <w:r w:rsidR="00A4460C">
        <w:rPr>
          <w:rFonts w:ascii="Times New Roman" w:hAnsi="Times New Roman" w:cs="Times New Roman"/>
          <w:sz w:val="20"/>
          <w:szCs w:val="20"/>
        </w:rPr>
        <w:t xml:space="preserve">finished high school with </w:t>
      </w:r>
      <w:r>
        <w:rPr>
          <w:rFonts w:ascii="Times New Roman" w:hAnsi="Times New Roman" w:cs="Times New Roman"/>
          <w:sz w:val="20"/>
          <w:szCs w:val="20"/>
        </w:rPr>
        <w:t xml:space="preserve">very good </w:t>
      </w:r>
      <w:r w:rsidR="00A4460C">
        <w:rPr>
          <w:rFonts w:ascii="Times New Roman" w:hAnsi="Times New Roman" w:cs="Times New Roman"/>
          <w:sz w:val="20"/>
          <w:szCs w:val="20"/>
        </w:rPr>
        <w:t>academic achievement</w:t>
      </w:r>
      <w:r>
        <w:rPr>
          <w:rFonts w:ascii="Times New Roman" w:hAnsi="Times New Roman" w:cs="Times New Roman"/>
          <w:sz w:val="20"/>
          <w:szCs w:val="20"/>
        </w:rPr>
        <w:t>, and generally speaking, the best students are enrolled on the Accountancy and Audit study programme, whereas the weakest ones are enrolled on the Mechanical Engineering study programme.</w:t>
      </w:r>
    </w:p>
    <w:p w:rsidR="00D258D0" w:rsidRDefault="00D258D0" w:rsidP="00D258D0">
      <w:pPr>
        <w:spacing w:after="0" w:line="240" w:lineRule="auto"/>
        <w:jc w:val="both"/>
        <w:rPr>
          <w:rFonts w:ascii="Times New Roman" w:hAnsi="Times New Roman" w:cs="Times New Roman"/>
          <w:sz w:val="20"/>
          <w:szCs w:val="20"/>
        </w:rPr>
      </w:pPr>
    </w:p>
    <w:p w:rsidR="00D258D0" w:rsidRDefault="00D258D0" w:rsidP="00D258D0">
      <w:pPr>
        <w:spacing w:after="0" w:line="240" w:lineRule="auto"/>
        <w:jc w:val="both"/>
        <w:rPr>
          <w:rFonts w:ascii="Times New Roman" w:hAnsi="Times New Roman" w:cs="Times New Roman"/>
          <w:sz w:val="20"/>
          <w:szCs w:val="20"/>
        </w:rPr>
      </w:pPr>
    </w:p>
    <w:p w:rsidR="00D258D0" w:rsidRDefault="00D258D0" w:rsidP="00D258D0">
      <w:pPr>
        <w:pStyle w:val="ListParagraph"/>
        <w:numPr>
          <w:ilvl w:val="0"/>
          <w:numId w:val="1"/>
        </w:numPr>
        <w:spacing w:after="0" w:line="240" w:lineRule="auto"/>
        <w:jc w:val="both"/>
        <w:rPr>
          <w:rFonts w:ascii="Times New Roman" w:hAnsi="Times New Roman" w:cs="Times New Roman"/>
          <w:b/>
        </w:rPr>
      </w:pPr>
      <w:r w:rsidRPr="00980ECE">
        <w:rPr>
          <w:rFonts w:ascii="Times New Roman" w:hAnsi="Times New Roman" w:cs="Times New Roman"/>
          <w:b/>
        </w:rPr>
        <w:t>CONCLUSION</w:t>
      </w:r>
    </w:p>
    <w:p w:rsidR="00980ECE" w:rsidRPr="00980ECE" w:rsidRDefault="00980ECE" w:rsidP="00980ECE">
      <w:pPr>
        <w:pStyle w:val="ListParagraph"/>
        <w:spacing w:after="0" w:line="240" w:lineRule="auto"/>
        <w:ind w:left="360"/>
        <w:jc w:val="both"/>
        <w:rPr>
          <w:rFonts w:ascii="Times New Roman" w:hAnsi="Times New Roman" w:cs="Times New Roman"/>
          <w:b/>
        </w:rPr>
      </w:pPr>
    </w:p>
    <w:p w:rsidR="00D258D0" w:rsidRDefault="00D258D0" w:rsidP="00D258D0">
      <w:pPr>
        <w:spacing w:after="0" w:line="240" w:lineRule="auto"/>
        <w:jc w:val="both"/>
        <w:rPr>
          <w:rFonts w:ascii="Times New Roman" w:hAnsi="Times New Roman" w:cs="Times New Roman"/>
          <w:sz w:val="20"/>
          <w:szCs w:val="20"/>
          <w:lang w:val="sr-Latn-CS"/>
        </w:rPr>
      </w:pPr>
      <w:r>
        <w:rPr>
          <w:rFonts w:ascii="Times New Roman" w:hAnsi="Times New Roman" w:cs="Times New Roman"/>
          <w:sz w:val="20"/>
          <w:szCs w:val="20"/>
        </w:rPr>
        <w:t xml:space="preserve">This paper presents the results of the research carried out using the decision tree technique and the </w:t>
      </w:r>
      <w:r w:rsidR="00C848E2">
        <w:rPr>
          <w:rFonts w:ascii="Times New Roman" w:hAnsi="Times New Roman" w:cs="Times New Roman"/>
          <w:sz w:val="20"/>
          <w:szCs w:val="20"/>
        </w:rPr>
        <w:t>true</w:t>
      </w:r>
      <w:r>
        <w:rPr>
          <w:rFonts w:ascii="Times New Roman" w:hAnsi="Times New Roman" w:cs="Times New Roman"/>
          <w:sz w:val="20"/>
          <w:szCs w:val="20"/>
        </w:rPr>
        <w:t xml:space="preserve"> data </w:t>
      </w:r>
      <w:r w:rsidR="00D20052">
        <w:rPr>
          <w:rFonts w:ascii="Times New Roman" w:hAnsi="Times New Roman" w:cs="Times New Roman"/>
          <w:sz w:val="20"/>
          <w:szCs w:val="20"/>
        </w:rPr>
        <w:t>about</w:t>
      </w:r>
      <w:r>
        <w:rPr>
          <w:rFonts w:ascii="Times New Roman" w:hAnsi="Times New Roman" w:cs="Times New Roman"/>
          <w:sz w:val="20"/>
          <w:szCs w:val="20"/>
        </w:rPr>
        <w:t xml:space="preserve"> BTC students, obtained from the database kept by the Student Service Department. What makes such a method of research different from traditional statistical methods is that it does not necessarily follows previously determined rules, but allows researchers to use </w:t>
      </w:r>
      <w:r w:rsidR="00E951FA">
        <w:rPr>
          <w:rFonts w:ascii="Times New Roman" w:hAnsi="Times New Roman" w:cs="Times New Roman"/>
          <w:sz w:val="20"/>
          <w:szCs w:val="20"/>
        </w:rPr>
        <w:t>their creativity to discover some new, maybe even unexpected rules and characteristics during data analyses [7,</w:t>
      </w:r>
      <w:r w:rsidR="00430707">
        <w:rPr>
          <w:rFonts w:ascii="Times New Roman" w:hAnsi="Times New Roman" w:cs="Times New Roman"/>
          <w:sz w:val="20"/>
          <w:szCs w:val="20"/>
        </w:rPr>
        <w:t xml:space="preserve"> </w:t>
      </w:r>
      <w:r w:rsidR="00E951FA">
        <w:rPr>
          <w:rFonts w:ascii="Times New Roman" w:hAnsi="Times New Roman" w:cs="Times New Roman"/>
          <w:sz w:val="20"/>
          <w:szCs w:val="20"/>
        </w:rPr>
        <w:t>8]</w:t>
      </w:r>
      <w:r w:rsidR="00E951FA">
        <w:rPr>
          <w:rFonts w:ascii="Times New Roman" w:hAnsi="Times New Roman" w:cs="Times New Roman"/>
          <w:sz w:val="20"/>
          <w:szCs w:val="20"/>
          <w:lang w:val="sr-Latn-CS"/>
        </w:rPr>
        <w:t xml:space="preserve">. Furthermore, traditional statistical methods imply certain </w:t>
      </w:r>
      <w:r w:rsidR="00D20052">
        <w:rPr>
          <w:rFonts w:ascii="Times New Roman" w:hAnsi="Times New Roman" w:cs="Times New Roman"/>
          <w:sz w:val="20"/>
          <w:szCs w:val="20"/>
          <w:lang w:val="sr-Latn-CS"/>
        </w:rPr>
        <w:t>previously determined researc</w:t>
      </w:r>
      <w:r w:rsidR="00E951FA">
        <w:rPr>
          <w:rFonts w:ascii="Times New Roman" w:hAnsi="Times New Roman" w:cs="Times New Roman"/>
          <w:sz w:val="20"/>
          <w:szCs w:val="20"/>
          <w:lang w:val="sr-Latn-CS"/>
        </w:rPr>
        <w:t>h models and formulas and therefore certain expected results. On the other hand,</w:t>
      </w:r>
      <w:r w:rsidR="009C7A87">
        <w:rPr>
          <w:rFonts w:ascii="Times New Roman" w:hAnsi="Times New Roman" w:cs="Times New Roman"/>
          <w:sz w:val="20"/>
          <w:szCs w:val="20"/>
          <w:lang w:val="sr-Latn-CS"/>
        </w:rPr>
        <w:t xml:space="preserve"> without any previous assumptions regarding outcomes,</w:t>
      </w:r>
      <w:r w:rsidR="00E951FA">
        <w:rPr>
          <w:rFonts w:ascii="Times New Roman" w:hAnsi="Times New Roman" w:cs="Times New Roman"/>
          <w:sz w:val="20"/>
          <w:szCs w:val="20"/>
          <w:lang w:val="sr-Latn-CS"/>
        </w:rPr>
        <w:t xml:space="preserve"> data mining makes it possible </w:t>
      </w:r>
      <w:r w:rsidR="009C7A87">
        <w:rPr>
          <w:rFonts w:ascii="Times New Roman" w:hAnsi="Times New Roman" w:cs="Times New Roman"/>
          <w:sz w:val="20"/>
          <w:szCs w:val="20"/>
          <w:lang w:val="sr-Latn-CS"/>
        </w:rPr>
        <w:t>to reach them, thus obtaini</w:t>
      </w:r>
      <w:r w:rsidR="00430707">
        <w:rPr>
          <w:rFonts w:ascii="Times New Roman" w:hAnsi="Times New Roman" w:cs="Times New Roman"/>
          <w:sz w:val="20"/>
          <w:szCs w:val="20"/>
          <w:lang w:val="sr-Latn-CS"/>
        </w:rPr>
        <w:t>n</w:t>
      </w:r>
      <w:r w:rsidR="009C7A87">
        <w:rPr>
          <w:rFonts w:ascii="Times New Roman" w:hAnsi="Times New Roman" w:cs="Times New Roman"/>
          <w:sz w:val="20"/>
          <w:szCs w:val="20"/>
          <w:lang w:val="sr-Latn-CS"/>
        </w:rPr>
        <w:t>g accurate results, because the less expected the obtained results, the lower the researches' influence on them.</w:t>
      </w:r>
      <w:r w:rsidR="00430707">
        <w:rPr>
          <w:rFonts w:ascii="Times New Roman" w:hAnsi="Times New Roman" w:cs="Times New Roman"/>
          <w:sz w:val="20"/>
          <w:szCs w:val="20"/>
          <w:lang w:val="sr-Latn-CS"/>
        </w:rPr>
        <w:t xml:space="preserve"> </w:t>
      </w:r>
      <w:r w:rsidR="009C7A87">
        <w:rPr>
          <w:rFonts w:ascii="Times New Roman" w:hAnsi="Times New Roman" w:cs="Times New Roman"/>
          <w:sz w:val="20"/>
          <w:szCs w:val="20"/>
          <w:lang w:val="sr-Latn-CS"/>
        </w:rPr>
        <w:t>Unlike traditional statistical methods relying on testing previously s</w:t>
      </w:r>
      <w:r w:rsidR="007B50FC">
        <w:rPr>
          <w:rFonts w:ascii="Times New Roman" w:hAnsi="Times New Roman" w:cs="Times New Roman"/>
          <w:sz w:val="20"/>
          <w:szCs w:val="20"/>
          <w:lang w:val="sr-Latn-CS"/>
        </w:rPr>
        <w:t>uggested</w:t>
      </w:r>
      <w:r w:rsidR="009C7A87">
        <w:rPr>
          <w:rFonts w:ascii="Times New Roman" w:hAnsi="Times New Roman" w:cs="Times New Roman"/>
          <w:sz w:val="20"/>
          <w:szCs w:val="20"/>
          <w:lang w:val="sr-Latn-CS"/>
        </w:rPr>
        <w:t xml:space="preserve"> hypotheses, data mining focuses on research using software as a tool to define </w:t>
      </w:r>
      <w:r w:rsidR="00430707">
        <w:rPr>
          <w:rFonts w:ascii="Times New Roman" w:hAnsi="Times New Roman" w:cs="Times New Roman"/>
          <w:sz w:val="20"/>
          <w:szCs w:val="20"/>
          <w:lang w:val="sr-Latn-CS"/>
        </w:rPr>
        <w:t>the connection</w:t>
      </w:r>
      <w:r w:rsidR="009C7A87">
        <w:rPr>
          <w:rFonts w:ascii="Times New Roman" w:hAnsi="Times New Roman" w:cs="Times New Roman"/>
          <w:sz w:val="20"/>
          <w:szCs w:val="20"/>
          <w:lang w:val="sr-Latn-CS"/>
        </w:rPr>
        <w:t xml:space="preserve"> and inter</w:t>
      </w:r>
      <w:r w:rsidR="007B50FC">
        <w:rPr>
          <w:rFonts w:ascii="Times New Roman" w:hAnsi="Times New Roman" w:cs="Times New Roman"/>
          <w:sz w:val="20"/>
          <w:szCs w:val="20"/>
          <w:lang w:val="sr-Latn-CS"/>
        </w:rPr>
        <w:t>dependence</w:t>
      </w:r>
      <w:r w:rsidR="009C7A87">
        <w:rPr>
          <w:rFonts w:ascii="Times New Roman" w:hAnsi="Times New Roman" w:cs="Times New Roman"/>
          <w:sz w:val="20"/>
          <w:szCs w:val="20"/>
          <w:lang w:val="sr-Latn-CS"/>
        </w:rPr>
        <w:t xml:space="preserve"> between a great n</w:t>
      </w:r>
      <w:r w:rsidR="007B50FC">
        <w:rPr>
          <w:rFonts w:ascii="Times New Roman" w:hAnsi="Times New Roman" w:cs="Times New Roman"/>
          <w:sz w:val="20"/>
          <w:szCs w:val="20"/>
          <w:lang w:val="sr-Latn-CS"/>
        </w:rPr>
        <w:t>u</w:t>
      </w:r>
      <w:r w:rsidR="009C7A87">
        <w:rPr>
          <w:rFonts w:ascii="Times New Roman" w:hAnsi="Times New Roman" w:cs="Times New Roman"/>
          <w:sz w:val="20"/>
          <w:szCs w:val="20"/>
          <w:lang w:val="sr-Latn-CS"/>
        </w:rPr>
        <w:t xml:space="preserve">mber of factors, thus providing answers that can help to solve </w:t>
      </w:r>
      <w:r w:rsidR="007B50FC">
        <w:rPr>
          <w:rFonts w:ascii="Times New Roman" w:hAnsi="Times New Roman" w:cs="Times New Roman"/>
          <w:sz w:val="20"/>
          <w:szCs w:val="20"/>
          <w:lang w:val="sr-Latn-CS"/>
        </w:rPr>
        <w:t>numerous pr</w:t>
      </w:r>
      <w:r w:rsidR="00D20052">
        <w:rPr>
          <w:rFonts w:ascii="Times New Roman" w:hAnsi="Times New Roman" w:cs="Times New Roman"/>
          <w:sz w:val="20"/>
          <w:szCs w:val="20"/>
          <w:lang w:val="sr-Latn-CS"/>
        </w:rPr>
        <w:t>oblems [9,</w:t>
      </w:r>
      <w:r w:rsidR="00430707">
        <w:rPr>
          <w:rFonts w:ascii="Times New Roman" w:hAnsi="Times New Roman" w:cs="Times New Roman"/>
          <w:sz w:val="20"/>
          <w:szCs w:val="20"/>
          <w:lang w:val="sr-Latn-CS"/>
        </w:rPr>
        <w:t xml:space="preserve"> </w:t>
      </w:r>
      <w:r w:rsidR="00D20052">
        <w:rPr>
          <w:rFonts w:ascii="Times New Roman" w:hAnsi="Times New Roman" w:cs="Times New Roman"/>
          <w:sz w:val="20"/>
          <w:szCs w:val="20"/>
          <w:lang w:val="sr-Latn-CS"/>
        </w:rPr>
        <w:t xml:space="preserve">10]. Therefore, </w:t>
      </w:r>
      <w:r w:rsidR="009C7A87">
        <w:rPr>
          <w:rFonts w:ascii="Times New Roman" w:hAnsi="Times New Roman" w:cs="Times New Roman"/>
          <w:sz w:val="20"/>
          <w:szCs w:val="20"/>
          <w:lang w:val="sr-Latn-CS"/>
        </w:rPr>
        <w:t>the most importa</w:t>
      </w:r>
      <w:r w:rsidR="007B50FC">
        <w:rPr>
          <w:rFonts w:ascii="Times New Roman" w:hAnsi="Times New Roman" w:cs="Times New Roman"/>
          <w:sz w:val="20"/>
          <w:szCs w:val="20"/>
          <w:lang w:val="sr-Latn-CS"/>
        </w:rPr>
        <w:t>n</w:t>
      </w:r>
      <w:r w:rsidR="009C7A87">
        <w:rPr>
          <w:rFonts w:ascii="Times New Roman" w:hAnsi="Times New Roman" w:cs="Times New Roman"/>
          <w:sz w:val="20"/>
          <w:szCs w:val="20"/>
          <w:lang w:val="sr-Latn-CS"/>
        </w:rPr>
        <w:t xml:space="preserve">t data mining feature is the fact that we can </w:t>
      </w:r>
      <w:r w:rsidR="00430707">
        <w:rPr>
          <w:rFonts w:ascii="Times New Roman" w:hAnsi="Times New Roman" w:cs="Times New Roman"/>
          <w:sz w:val="20"/>
          <w:szCs w:val="20"/>
          <w:lang w:val="sr-Latn-CS"/>
        </w:rPr>
        <w:t>raise</w:t>
      </w:r>
      <w:r w:rsidR="009C7A87">
        <w:rPr>
          <w:rFonts w:ascii="Times New Roman" w:hAnsi="Times New Roman" w:cs="Times New Roman"/>
          <w:sz w:val="20"/>
          <w:szCs w:val="20"/>
          <w:lang w:val="sr-Latn-CS"/>
        </w:rPr>
        <w:t xml:space="preserve"> a question and obtain </w:t>
      </w:r>
      <w:r w:rsidR="00B451F1">
        <w:rPr>
          <w:rFonts w:ascii="Times New Roman" w:hAnsi="Times New Roman" w:cs="Times New Roman"/>
          <w:sz w:val="20"/>
          <w:szCs w:val="20"/>
          <w:lang w:val="sr-Latn-CS"/>
        </w:rPr>
        <w:t xml:space="preserve">new </w:t>
      </w:r>
      <w:r w:rsidR="009C7A87">
        <w:rPr>
          <w:rFonts w:ascii="Times New Roman" w:hAnsi="Times New Roman" w:cs="Times New Roman"/>
          <w:sz w:val="20"/>
          <w:szCs w:val="20"/>
          <w:lang w:val="sr-Latn-CS"/>
        </w:rPr>
        <w:t>objective</w:t>
      </w:r>
      <w:r w:rsidR="00B451F1">
        <w:rPr>
          <w:rFonts w:ascii="Times New Roman" w:hAnsi="Times New Roman" w:cs="Times New Roman"/>
          <w:sz w:val="20"/>
          <w:szCs w:val="20"/>
          <w:lang w:val="sr-Latn-CS"/>
        </w:rPr>
        <w:t xml:space="preserve"> and reliable answers that can be used to </w:t>
      </w:r>
      <w:r w:rsidR="00430707">
        <w:rPr>
          <w:rFonts w:ascii="Times New Roman" w:hAnsi="Times New Roman" w:cs="Times New Roman"/>
          <w:sz w:val="20"/>
          <w:szCs w:val="20"/>
          <w:lang w:val="sr-Latn-CS"/>
        </w:rPr>
        <w:t>improve the existing conditions</w:t>
      </w:r>
      <w:r w:rsidR="00B451F1">
        <w:rPr>
          <w:rFonts w:ascii="Times New Roman" w:hAnsi="Times New Roman" w:cs="Times New Roman"/>
          <w:sz w:val="20"/>
          <w:szCs w:val="20"/>
          <w:lang w:val="sr-Latn-CS"/>
        </w:rPr>
        <w:t xml:space="preserve"> without any previous assumptions on the expected answers.</w:t>
      </w:r>
    </w:p>
    <w:p w:rsidR="00647177" w:rsidRDefault="00647177" w:rsidP="00D258D0">
      <w:pPr>
        <w:spacing w:after="0" w:line="240" w:lineRule="auto"/>
        <w:jc w:val="both"/>
        <w:rPr>
          <w:rFonts w:ascii="Times New Roman" w:hAnsi="Times New Roman" w:cs="Times New Roman"/>
          <w:sz w:val="20"/>
          <w:szCs w:val="20"/>
          <w:lang w:val="sr-Latn-CS"/>
        </w:rPr>
      </w:pPr>
      <w:r>
        <w:rPr>
          <w:rFonts w:ascii="Times New Roman" w:hAnsi="Times New Roman" w:cs="Times New Roman"/>
          <w:sz w:val="20"/>
          <w:szCs w:val="20"/>
          <w:lang w:val="sr-Latn-CS"/>
        </w:rPr>
        <w:t xml:space="preserve">The main aim of this paper was to discover the important characteristics of high schools finished by BTC students by analysing the data about the first-year students, i.e. to discover whether they </w:t>
      </w:r>
      <w:r w:rsidR="00D20052">
        <w:rPr>
          <w:rFonts w:ascii="Times New Roman" w:hAnsi="Times New Roman" w:cs="Times New Roman"/>
          <w:sz w:val="20"/>
          <w:szCs w:val="20"/>
          <w:lang w:val="sr-Latn-CS"/>
        </w:rPr>
        <w:t>have cho</w:t>
      </w:r>
      <w:r>
        <w:rPr>
          <w:rFonts w:ascii="Times New Roman" w:hAnsi="Times New Roman" w:cs="Times New Roman"/>
          <w:sz w:val="20"/>
          <w:szCs w:val="20"/>
          <w:lang w:val="sr-Latn-CS"/>
        </w:rPr>
        <w:t>se</w:t>
      </w:r>
      <w:r w:rsidR="00D20052">
        <w:rPr>
          <w:rFonts w:ascii="Times New Roman" w:hAnsi="Times New Roman" w:cs="Times New Roman"/>
          <w:sz w:val="20"/>
          <w:szCs w:val="20"/>
          <w:lang w:val="sr-Latn-CS"/>
        </w:rPr>
        <w:t>n</w:t>
      </w:r>
      <w:r>
        <w:rPr>
          <w:rFonts w:ascii="Times New Roman" w:hAnsi="Times New Roman" w:cs="Times New Roman"/>
          <w:sz w:val="20"/>
          <w:szCs w:val="20"/>
          <w:lang w:val="sr-Latn-CS"/>
        </w:rPr>
        <w:t xml:space="preserve"> the same or similar field of study compared with their high school</w:t>
      </w:r>
      <w:r w:rsidR="007B50FC">
        <w:rPr>
          <w:rFonts w:ascii="Times New Roman" w:hAnsi="Times New Roman" w:cs="Times New Roman"/>
          <w:sz w:val="20"/>
          <w:szCs w:val="20"/>
          <w:lang w:val="sr-Latn-CS"/>
        </w:rPr>
        <w:t xml:space="preserve"> education</w:t>
      </w:r>
      <w:r>
        <w:rPr>
          <w:rFonts w:ascii="Times New Roman" w:hAnsi="Times New Roman" w:cs="Times New Roman"/>
          <w:sz w:val="20"/>
          <w:szCs w:val="20"/>
          <w:lang w:val="sr-Latn-CS"/>
        </w:rPr>
        <w:t>, as well as to disc</w:t>
      </w:r>
      <w:r w:rsidR="007B50FC">
        <w:rPr>
          <w:rFonts w:ascii="Times New Roman" w:hAnsi="Times New Roman" w:cs="Times New Roman"/>
          <w:sz w:val="20"/>
          <w:szCs w:val="20"/>
          <w:lang w:val="sr-Latn-CS"/>
        </w:rPr>
        <w:t>o</w:t>
      </w:r>
      <w:r>
        <w:rPr>
          <w:rFonts w:ascii="Times New Roman" w:hAnsi="Times New Roman" w:cs="Times New Roman"/>
          <w:sz w:val="20"/>
          <w:szCs w:val="20"/>
          <w:lang w:val="sr-Latn-CS"/>
        </w:rPr>
        <w:t>ver th</w:t>
      </w:r>
      <w:r w:rsidR="007B50FC">
        <w:rPr>
          <w:rFonts w:ascii="Times New Roman" w:hAnsi="Times New Roman" w:cs="Times New Roman"/>
          <w:sz w:val="20"/>
          <w:szCs w:val="20"/>
          <w:lang w:val="sr-Latn-CS"/>
        </w:rPr>
        <w:t>eir</w:t>
      </w:r>
      <w:r>
        <w:rPr>
          <w:rFonts w:ascii="Times New Roman" w:hAnsi="Times New Roman" w:cs="Times New Roman"/>
          <w:sz w:val="20"/>
          <w:szCs w:val="20"/>
          <w:lang w:val="sr-Latn-CS"/>
        </w:rPr>
        <w:t xml:space="preserve"> high school </w:t>
      </w:r>
      <w:r w:rsidR="00A4460C">
        <w:rPr>
          <w:rFonts w:ascii="Times New Roman" w:hAnsi="Times New Roman" w:cs="Times New Roman"/>
          <w:sz w:val="20"/>
          <w:szCs w:val="20"/>
        </w:rPr>
        <w:t>academic achievement</w:t>
      </w:r>
      <w:r>
        <w:rPr>
          <w:rFonts w:ascii="Times New Roman" w:hAnsi="Times New Roman" w:cs="Times New Roman"/>
          <w:sz w:val="20"/>
          <w:szCs w:val="20"/>
          <w:lang w:val="sr-Latn-CS"/>
        </w:rPr>
        <w:t xml:space="preserve">. The obtained results </w:t>
      </w:r>
      <w:r w:rsidR="007B50FC">
        <w:rPr>
          <w:rFonts w:ascii="Times New Roman" w:hAnsi="Times New Roman" w:cs="Times New Roman"/>
          <w:sz w:val="20"/>
          <w:szCs w:val="20"/>
          <w:lang w:val="sr-Latn-CS"/>
        </w:rPr>
        <w:t>can</w:t>
      </w:r>
      <w:r>
        <w:rPr>
          <w:rFonts w:ascii="Times New Roman" w:hAnsi="Times New Roman" w:cs="Times New Roman"/>
          <w:sz w:val="20"/>
          <w:szCs w:val="20"/>
          <w:lang w:val="sr-Latn-CS"/>
        </w:rPr>
        <w:t xml:space="preserve"> be further used to predict the steps to take when planning the promotion of all or individual study programmes. For example, the discovered fact that an insignificant number of students who finished grammar schools enrol on the Mechnical Engineering study p</w:t>
      </w:r>
      <w:r w:rsidR="00C07C07">
        <w:rPr>
          <w:rFonts w:ascii="Times New Roman" w:hAnsi="Times New Roman" w:cs="Times New Roman"/>
          <w:sz w:val="20"/>
          <w:szCs w:val="20"/>
          <w:lang w:val="sr-Latn-CS"/>
        </w:rPr>
        <w:t xml:space="preserve">rogramme </w:t>
      </w:r>
      <w:r w:rsidR="00D20052">
        <w:rPr>
          <w:rFonts w:ascii="Times New Roman" w:hAnsi="Times New Roman" w:cs="Times New Roman"/>
          <w:sz w:val="20"/>
          <w:szCs w:val="20"/>
          <w:lang w:val="sr-Latn-CS"/>
        </w:rPr>
        <w:t>has led</w:t>
      </w:r>
      <w:r w:rsidR="007B50FC">
        <w:rPr>
          <w:rFonts w:ascii="Times New Roman" w:hAnsi="Times New Roman" w:cs="Times New Roman"/>
          <w:sz w:val="20"/>
          <w:szCs w:val="20"/>
          <w:lang w:val="sr-Latn-CS"/>
        </w:rPr>
        <w:t xml:space="preserve"> to the conclusion</w:t>
      </w:r>
      <w:r w:rsidR="00C07C07">
        <w:rPr>
          <w:rFonts w:ascii="Times New Roman" w:hAnsi="Times New Roman" w:cs="Times New Roman"/>
          <w:sz w:val="20"/>
          <w:szCs w:val="20"/>
          <w:lang w:val="sr-Latn-CS"/>
        </w:rPr>
        <w:t xml:space="preserve"> that no special efforts should be made to promote this study programme in such high schools. On the other hand, if there is a potential for such a </w:t>
      </w:r>
      <w:r w:rsidR="007B50FC">
        <w:rPr>
          <w:rFonts w:ascii="Times New Roman" w:hAnsi="Times New Roman" w:cs="Times New Roman"/>
          <w:sz w:val="20"/>
          <w:szCs w:val="20"/>
          <w:lang w:val="sr-Latn-CS"/>
        </w:rPr>
        <w:t>thing, the promotion of certain</w:t>
      </w:r>
      <w:r w:rsidR="00C07C07">
        <w:rPr>
          <w:rFonts w:ascii="Times New Roman" w:hAnsi="Times New Roman" w:cs="Times New Roman"/>
          <w:sz w:val="20"/>
          <w:szCs w:val="20"/>
          <w:lang w:val="sr-Latn-CS"/>
        </w:rPr>
        <w:t xml:space="preserve"> stu</w:t>
      </w:r>
      <w:r w:rsidR="007B50FC">
        <w:rPr>
          <w:rFonts w:ascii="Times New Roman" w:hAnsi="Times New Roman" w:cs="Times New Roman"/>
          <w:sz w:val="20"/>
          <w:szCs w:val="20"/>
          <w:lang w:val="sr-Latn-CS"/>
        </w:rPr>
        <w:t>d</w:t>
      </w:r>
      <w:r w:rsidR="00C07C07">
        <w:rPr>
          <w:rFonts w:ascii="Times New Roman" w:hAnsi="Times New Roman" w:cs="Times New Roman"/>
          <w:sz w:val="20"/>
          <w:szCs w:val="20"/>
          <w:lang w:val="sr-Latn-CS"/>
        </w:rPr>
        <w:t xml:space="preserve">y programmes should be enhanced in order to attract </w:t>
      </w:r>
      <w:r w:rsidR="00430707">
        <w:rPr>
          <w:rFonts w:ascii="Times New Roman" w:hAnsi="Times New Roman" w:cs="Times New Roman"/>
          <w:sz w:val="20"/>
          <w:szCs w:val="20"/>
          <w:lang w:val="sr-Latn-CS"/>
        </w:rPr>
        <w:t xml:space="preserve">more </w:t>
      </w:r>
      <w:r w:rsidR="00C07C07">
        <w:rPr>
          <w:rFonts w:ascii="Times New Roman" w:hAnsi="Times New Roman" w:cs="Times New Roman"/>
          <w:sz w:val="20"/>
          <w:szCs w:val="20"/>
          <w:lang w:val="sr-Latn-CS"/>
        </w:rPr>
        <w:t xml:space="preserve">students. </w:t>
      </w:r>
    </w:p>
    <w:p w:rsidR="00C07C07" w:rsidRDefault="00C07C07" w:rsidP="00D258D0">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sr-Latn-CS"/>
        </w:rPr>
        <w:t>The results presented in this paper show that such research can help to define different parametres that can determine o</w:t>
      </w:r>
      <w:r w:rsidR="00975BEB">
        <w:rPr>
          <w:rFonts w:ascii="Times New Roman" w:hAnsi="Times New Roman" w:cs="Times New Roman"/>
          <w:sz w:val="20"/>
          <w:szCs w:val="20"/>
          <w:lang w:val="sr-Latn-CS"/>
        </w:rPr>
        <w:t>r</w:t>
      </w:r>
      <w:r>
        <w:rPr>
          <w:rFonts w:ascii="Times New Roman" w:hAnsi="Times New Roman" w:cs="Times New Roman"/>
          <w:sz w:val="20"/>
          <w:szCs w:val="20"/>
          <w:lang w:val="sr-Latn-CS"/>
        </w:rPr>
        <w:t xml:space="preserve"> influence the enrollment of students in the BTC U</w:t>
      </w:r>
      <w:r>
        <w:rPr>
          <w:rFonts w:ascii="Times New Roman" w:hAnsi="Times New Roman" w:cs="Times New Roman"/>
          <w:sz w:val="20"/>
          <w:szCs w:val="20"/>
        </w:rPr>
        <w:t>žice</w:t>
      </w:r>
      <w:r w:rsidR="00975BEB">
        <w:rPr>
          <w:rFonts w:ascii="Times New Roman" w:hAnsi="Times New Roman" w:cs="Times New Roman"/>
          <w:sz w:val="20"/>
          <w:szCs w:val="20"/>
        </w:rPr>
        <w:t xml:space="preserve"> in this</w:t>
      </w:r>
      <w:r w:rsidR="007B50FC">
        <w:rPr>
          <w:rFonts w:ascii="Times New Roman" w:hAnsi="Times New Roman" w:cs="Times New Roman"/>
          <w:sz w:val="20"/>
          <w:szCs w:val="20"/>
        </w:rPr>
        <w:t xml:space="preserve"> particular </w:t>
      </w:r>
      <w:r w:rsidR="00975BEB">
        <w:rPr>
          <w:rFonts w:ascii="Times New Roman" w:hAnsi="Times New Roman" w:cs="Times New Roman"/>
          <w:sz w:val="20"/>
          <w:szCs w:val="20"/>
        </w:rPr>
        <w:t xml:space="preserve">case, but the same procedure can be used by other </w:t>
      </w:r>
      <w:r w:rsidR="007B50FC">
        <w:rPr>
          <w:rFonts w:ascii="Times New Roman" w:hAnsi="Times New Roman" w:cs="Times New Roman"/>
          <w:sz w:val="20"/>
          <w:szCs w:val="20"/>
        </w:rPr>
        <w:t xml:space="preserve">higher </w:t>
      </w:r>
      <w:r w:rsidR="00975BEB">
        <w:rPr>
          <w:rFonts w:ascii="Times New Roman" w:hAnsi="Times New Roman" w:cs="Times New Roman"/>
          <w:sz w:val="20"/>
          <w:szCs w:val="20"/>
        </w:rPr>
        <w:t>education institutions</w:t>
      </w:r>
      <w:r w:rsidR="007B50FC">
        <w:rPr>
          <w:rFonts w:ascii="Times New Roman" w:hAnsi="Times New Roman" w:cs="Times New Roman"/>
          <w:sz w:val="20"/>
          <w:szCs w:val="20"/>
        </w:rPr>
        <w:t xml:space="preserve"> as well</w:t>
      </w:r>
      <w:r w:rsidR="00975BEB">
        <w:rPr>
          <w:rFonts w:ascii="Times New Roman" w:hAnsi="Times New Roman" w:cs="Times New Roman"/>
          <w:sz w:val="20"/>
          <w:szCs w:val="20"/>
        </w:rPr>
        <w:t>.</w:t>
      </w:r>
    </w:p>
    <w:p w:rsidR="00975BEB" w:rsidRDefault="00975BEB" w:rsidP="00D258D0">
      <w:pPr>
        <w:spacing w:after="0" w:line="240" w:lineRule="auto"/>
        <w:jc w:val="both"/>
        <w:rPr>
          <w:rFonts w:ascii="Times New Roman" w:hAnsi="Times New Roman" w:cs="Times New Roman"/>
          <w:sz w:val="20"/>
          <w:szCs w:val="20"/>
        </w:rPr>
      </w:pPr>
    </w:p>
    <w:p w:rsidR="00980ECE" w:rsidRDefault="00980ECE" w:rsidP="00D258D0">
      <w:pPr>
        <w:spacing w:after="0" w:line="240" w:lineRule="auto"/>
        <w:jc w:val="both"/>
        <w:rPr>
          <w:rFonts w:ascii="Times New Roman" w:hAnsi="Times New Roman" w:cs="Times New Roman"/>
          <w:sz w:val="20"/>
          <w:szCs w:val="20"/>
        </w:rPr>
      </w:pPr>
    </w:p>
    <w:p w:rsidR="003242F9" w:rsidRDefault="003242F9" w:rsidP="00D258D0">
      <w:pPr>
        <w:spacing w:after="0" w:line="240" w:lineRule="auto"/>
        <w:jc w:val="both"/>
        <w:rPr>
          <w:rFonts w:ascii="Times New Roman" w:hAnsi="Times New Roman" w:cs="Times New Roman"/>
          <w:sz w:val="20"/>
          <w:szCs w:val="20"/>
        </w:rPr>
      </w:pPr>
    </w:p>
    <w:p w:rsidR="003242F9" w:rsidRDefault="003242F9" w:rsidP="00D258D0">
      <w:pPr>
        <w:spacing w:after="0" w:line="240" w:lineRule="auto"/>
        <w:jc w:val="both"/>
        <w:rPr>
          <w:rFonts w:ascii="Times New Roman" w:hAnsi="Times New Roman" w:cs="Times New Roman"/>
          <w:sz w:val="20"/>
          <w:szCs w:val="20"/>
        </w:rPr>
      </w:pPr>
    </w:p>
    <w:p w:rsidR="003242F9" w:rsidRDefault="003242F9" w:rsidP="00D258D0">
      <w:pPr>
        <w:spacing w:after="0" w:line="240" w:lineRule="auto"/>
        <w:jc w:val="both"/>
        <w:rPr>
          <w:rFonts w:ascii="Times New Roman" w:hAnsi="Times New Roman" w:cs="Times New Roman"/>
          <w:sz w:val="20"/>
          <w:szCs w:val="20"/>
        </w:rPr>
      </w:pPr>
    </w:p>
    <w:p w:rsidR="003242F9" w:rsidRDefault="003242F9" w:rsidP="00D258D0">
      <w:pPr>
        <w:spacing w:after="0" w:line="240" w:lineRule="auto"/>
        <w:jc w:val="both"/>
        <w:rPr>
          <w:rFonts w:ascii="Times New Roman" w:hAnsi="Times New Roman" w:cs="Times New Roman"/>
          <w:sz w:val="20"/>
          <w:szCs w:val="20"/>
        </w:rPr>
      </w:pPr>
    </w:p>
    <w:p w:rsidR="003242F9" w:rsidRDefault="003242F9" w:rsidP="00D258D0">
      <w:pPr>
        <w:spacing w:after="0" w:line="240" w:lineRule="auto"/>
        <w:jc w:val="both"/>
        <w:rPr>
          <w:rFonts w:ascii="Times New Roman" w:hAnsi="Times New Roman" w:cs="Times New Roman"/>
          <w:sz w:val="20"/>
          <w:szCs w:val="20"/>
        </w:rPr>
      </w:pPr>
    </w:p>
    <w:p w:rsidR="003242F9" w:rsidRDefault="003242F9" w:rsidP="00D258D0">
      <w:pPr>
        <w:spacing w:after="0" w:line="240" w:lineRule="auto"/>
        <w:jc w:val="both"/>
        <w:rPr>
          <w:rFonts w:ascii="Times New Roman" w:hAnsi="Times New Roman" w:cs="Times New Roman"/>
          <w:sz w:val="20"/>
          <w:szCs w:val="20"/>
        </w:rPr>
      </w:pPr>
    </w:p>
    <w:p w:rsidR="00980ECE" w:rsidRDefault="00980ECE" w:rsidP="00D258D0">
      <w:pPr>
        <w:spacing w:after="0" w:line="240" w:lineRule="auto"/>
        <w:jc w:val="both"/>
        <w:rPr>
          <w:rFonts w:ascii="Times New Roman" w:hAnsi="Times New Roman" w:cs="Times New Roman"/>
          <w:sz w:val="20"/>
          <w:szCs w:val="20"/>
        </w:rPr>
      </w:pPr>
    </w:p>
    <w:p w:rsidR="00975BEB" w:rsidRPr="00980ECE" w:rsidRDefault="00980ECE" w:rsidP="00D258D0">
      <w:pPr>
        <w:spacing w:after="0" w:line="240" w:lineRule="auto"/>
        <w:jc w:val="both"/>
        <w:rPr>
          <w:rFonts w:ascii="Times New Roman" w:hAnsi="Times New Roman" w:cs="Times New Roman"/>
          <w:b/>
        </w:rPr>
      </w:pPr>
      <w:r w:rsidRPr="00980ECE">
        <w:rPr>
          <w:rFonts w:ascii="Times New Roman" w:hAnsi="Times New Roman" w:cs="Times New Roman"/>
          <w:b/>
        </w:rPr>
        <w:t>REFERENCES</w:t>
      </w:r>
    </w:p>
    <w:p w:rsidR="00975BEB" w:rsidRDefault="00975BEB" w:rsidP="00D258D0">
      <w:pPr>
        <w:spacing w:after="0" w:line="240" w:lineRule="auto"/>
        <w:jc w:val="both"/>
        <w:rPr>
          <w:rFonts w:ascii="Times New Roman" w:hAnsi="Times New Roman" w:cs="Times New Roman"/>
          <w:sz w:val="20"/>
          <w:szCs w:val="20"/>
        </w:rPr>
      </w:pPr>
    </w:p>
    <w:p w:rsidR="00975BEB" w:rsidRDefault="00975BEB" w:rsidP="00131901">
      <w:pPr>
        <w:pStyle w:val="papertitle"/>
        <w:numPr>
          <w:ilvl w:val="0"/>
          <w:numId w:val="4"/>
        </w:numPr>
        <w:spacing w:after="0"/>
        <w:ind w:left="540"/>
        <w:jc w:val="both"/>
        <w:rPr>
          <w:sz w:val="20"/>
          <w:szCs w:val="20"/>
        </w:rPr>
      </w:pPr>
      <w:r>
        <w:rPr>
          <w:sz w:val="20"/>
          <w:szCs w:val="20"/>
        </w:rPr>
        <w:t xml:space="preserve">Mladen Janjić, Vera Lazarević, </w:t>
      </w:r>
      <w:r w:rsidR="007B50FC">
        <w:rPr>
          <w:sz w:val="20"/>
          <w:szCs w:val="20"/>
        </w:rPr>
        <w:t>‘</w:t>
      </w:r>
      <w:r>
        <w:rPr>
          <w:sz w:val="20"/>
          <w:szCs w:val="20"/>
        </w:rPr>
        <w:t xml:space="preserve">Covariance and </w:t>
      </w:r>
      <w:r w:rsidR="00D20052">
        <w:rPr>
          <w:sz w:val="20"/>
          <w:szCs w:val="20"/>
        </w:rPr>
        <w:t>C</w:t>
      </w:r>
      <w:r>
        <w:rPr>
          <w:sz w:val="20"/>
          <w:szCs w:val="20"/>
        </w:rPr>
        <w:t xml:space="preserve">orellation of </w:t>
      </w:r>
      <w:r w:rsidR="00D20052">
        <w:rPr>
          <w:sz w:val="20"/>
          <w:szCs w:val="20"/>
        </w:rPr>
        <w:t>H</w:t>
      </w:r>
      <w:r>
        <w:rPr>
          <w:sz w:val="20"/>
          <w:szCs w:val="20"/>
        </w:rPr>
        <w:t xml:space="preserve">igh </w:t>
      </w:r>
      <w:r w:rsidR="00D20052">
        <w:rPr>
          <w:sz w:val="20"/>
          <w:szCs w:val="20"/>
        </w:rPr>
        <w:t>S</w:t>
      </w:r>
      <w:r>
        <w:rPr>
          <w:sz w:val="20"/>
          <w:szCs w:val="20"/>
        </w:rPr>
        <w:t xml:space="preserve">chool </w:t>
      </w:r>
      <w:r w:rsidR="00D20052">
        <w:rPr>
          <w:sz w:val="20"/>
          <w:szCs w:val="20"/>
        </w:rPr>
        <w:t>S</w:t>
      </w:r>
      <w:r>
        <w:rPr>
          <w:sz w:val="20"/>
          <w:szCs w:val="20"/>
        </w:rPr>
        <w:t xml:space="preserve">uccess and </w:t>
      </w:r>
      <w:r w:rsidR="00D20052">
        <w:rPr>
          <w:sz w:val="20"/>
          <w:szCs w:val="20"/>
        </w:rPr>
        <w:t>E</w:t>
      </w:r>
      <w:r>
        <w:rPr>
          <w:sz w:val="20"/>
          <w:szCs w:val="20"/>
        </w:rPr>
        <w:t xml:space="preserve">ntrance </w:t>
      </w:r>
      <w:r w:rsidR="00D20052">
        <w:rPr>
          <w:sz w:val="20"/>
          <w:szCs w:val="20"/>
        </w:rPr>
        <w:t>E</w:t>
      </w:r>
      <w:r>
        <w:rPr>
          <w:sz w:val="20"/>
          <w:szCs w:val="20"/>
        </w:rPr>
        <w:t xml:space="preserve">xam </w:t>
      </w:r>
      <w:r w:rsidR="00D20052">
        <w:rPr>
          <w:sz w:val="20"/>
          <w:szCs w:val="20"/>
        </w:rPr>
        <w:t>R</w:t>
      </w:r>
      <w:r>
        <w:rPr>
          <w:sz w:val="20"/>
          <w:szCs w:val="20"/>
        </w:rPr>
        <w:t>esults</w:t>
      </w:r>
      <w:r w:rsidR="007B50FC">
        <w:rPr>
          <w:sz w:val="20"/>
          <w:szCs w:val="20"/>
        </w:rPr>
        <w:t>’</w:t>
      </w:r>
      <w:r w:rsidR="00D20052">
        <w:rPr>
          <w:sz w:val="20"/>
          <w:szCs w:val="20"/>
        </w:rPr>
        <w:t>, Technics and I</w:t>
      </w:r>
      <w:r>
        <w:rPr>
          <w:sz w:val="20"/>
          <w:szCs w:val="20"/>
        </w:rPr>
        <w:t xml:space="preserve">nformatics in </w:t>
      </w:r>
      <w:r w:rsidR="00D20052">
        <w:rPr>
          <w:sz w:val="20"/>
          <w:szCs w:val="20"/>
        </w:rPr>
        <w:t>E</w:t>
      </w:r>
      <w:r>
        <w:rPr>
          <w:sz w:val="20"/>
          <w:szCs w:val="20"/>
        </w:rPr>
        <w:t>ducation, 5</w:t>
      </w:r>
      <w:r>
        <w:rPr>
          <w:sz w:val="20"/>
          <w:szCs w:val="20"/>
          <w:vertAlign w:val="superscript"/>
        </w:rPr>
        <w:t>th</w:t>
      </w:r>
      <w:r>
        <w:rPr>
          <w:sz w:val="20"/>
          <w:szCs w:val="20"/>
        </w:rPr>
        <w:t xml:space="preserve"> International Conference, Faculty of Technical Sciences Čačak, 2014;</w:t>
      </w:r>
    </w:p>
    <w:p w:rsidR="00975BEB" w:rsidRDefault="00975BEB" w:rsidP="00131901">
      <w:pPr>
        <w:pStyle w:val="papertitle"/>
        <w:numPr>
          <w:ilvl w:val="0"/>
          <w:numId w:val="4"/>
        </w:numPr>
        <w:spacing w:after="0"/>
        <w:ind w:left="540"/>
        <w:jc w:val="both"/>
        <w:rPr>
          <w:sz w:val="20"/>
          <w:szCs w:val="20"/>
        </w:rPr>
      </w:pPr>
      <w:r>
        <w:rPr>
          <w:sz w:val="20"/>
          <w:szCs w:val="20"/>
        </w:rPr>
        <w:t xml:space="preserve">Lakshmi Sreenivasa Reddy, Vijaya Bhaskar Velpula, B. Raveendrababu, </w:t>
      </w:r>
      <w:r w:rsidR="007B50FC">
        <w:rPr>
          <w:sz w:val="20"/>
          <w:szCs w:val="20"/>
        </w:rPr>
        <w:t>‘</w:t>
      </w:r>
      <w:hyperlink r:id="rId28" w:history="1">
        <w:r>
          <w:rPr>
            <w:rStyle w:val="Hyperlink"/>
            <w:sz w:val="20"/>
            <w:szCs w:val="20"/>
          </w:rPr>
          <w:t xml:space="preserve">Finding </w:t>
        </w:r>
        <w:r w:rsidR="00D20052">
          <w:rPr>
            <w:rStyle w:val="Hyperlink"/>
            <w:sz w:val="20"/>
            <w:szCs w:val="20"/>
          </w:rPr>
          <w:t>P</w:t>
        </w:r>
        <w:r>
          <w:rPr>
            <w:rStyle w:val="Hyperlink"/>
            <w:sz w:val="20"/>
            <w:szCs w:val="20"/>
          </w:rPr>
          <w:t xml:space="preserve">eculiar </w:t>
        </w:r>
        <w:r w:rsidR="00D20052">
          <w:rPr>
            <w:rStyle w:val="Hyperlink"/>
            <w:sz w:val="20"/>
            <w:szCs w:val="20"/>
          </w:rPr>
          <w:t>S</w:t>
        </w:r>
        <w:r>
          <w:rPr>
            <w:rStyle w:val="Hyperlink"/>
            <w:sz w:val="20"/>
            <w:szCs w:val="20"/>
          </w:rPr>
          <w:t xml:space="preserve">tudents </w:t>
        </w:r>
        <w:r w:rsidR="00D20052">
          <w:rPr>
            <w:rStyle w:val="Hyperlink"/>
            <w:sz w:val="20"/>
            <w:szCs w:val="20"/>
          </w:rPr>
          <w:t>F</w:t>
        </w:r>
        <w:r>
          <w:rPr>
            <w:rStyle w:val="Hyperlink"/>
            <w:sz w:val="20"/>
            <w:szCs w:val="20"/>
          </w:rPr>
          <w:t xml:space="preserve">rom </w:t>
        </w:r>
        <w:r w:rsidR="00D20052">
          <w:rPr>
            <w:rStyle w:val="Hyperlink"/>
            <w:sz w:val="20"/>
            <w:szCs w:val="20"/>
          </w:rPr>
          <w:t>S</w:t>
        </w:r>
        <w:r>
          <w:rPr>
            <w:rStyle w:val="Hyperlink"/>
            <w:sz w:val="20"/>
            <w:szCs w:val="20"/>
          </w:rPr>
          <w:t xml:space="preserve">tudent </w:t>
        </w:r>
        <w:r w:rsidR="00D20052">
          <w:rPr>
            <w:rStyle w:val="Hyperlink"/>
            <w:sz w:val="20"/>
            <w:szCs w:val="20"/>
          </w:rPr>
          <w:t>D</w:t>
        </w:r>
        <w:r>
          <w:rPr>
            <w:rStyle w:val="Hyperlink"/>
            <w:sz w:val="20"/>
            <w:szCs w:val="20"/>
          </w:rPr>
          <w:t xml:space="preserve">atabase </w:t>
        </w:r>
        <w:r w:rsidR="00D20052">
          <w:rPr>
            <w:rStyle w:val="Hyperlink"/>
            <w:sz w:val="20"/>
            <w:szCs w:val="20"/>
          </w:rPr>
          <w:t>U</w:t>
        </w:r>
        <w:r>
          <w:rPr>
            <w:rStyle w:val="Hyperlink"/>
            <w:sz w:val="20"/>
            <w:szCs w:val="20"/>
          </w:rPr>
          <w:t xml:space="preserve">sing </w:t>
        </w:r>
        <w:r w:rsidR="00D20052">
          <w:rPr>
            <w:rStyle w:val="Hyperlink"/>
            <w:sz w:val="20"/>
            <w:szCs w:val="20"/>
          </w:rPr>
          <w:t>O</w:t>
        </w:r>
        <w:r>
          <w:rPr>
            <w:rStyle w:val="Hyperlink"/>
            <w:sz w:val="20"/>
            <w:szCs w:val="20"/>
          </w:rPr>
          <w:t xml:space="preserve">utlier </w:t>
        </w:r>
        <w:r w:rsidR="00D20052">
          <w:rPr>
            <w:rStyle w:val="Hyperlink"/>
            <w:sz w:val="20"/>
            <w:szCs w:val="20"/>
          </w:rPr>
          <w:t>A</w:t>
        </w:r>
        <w:r>
          <w:rPr>
            <w:rStyle w:val="Hyperlink"/>
            <w:sz w:val="20"/>
            <w:szCs w:val="20"/>
          </w:rPr>
          <w:t xml:space="preserve">nalysis: Data </w:t>
        </w:r>
        <w:r w:rsidR="00D20052">
          <w:rPr>
            <w:rStyle w:val="Hyperlink"/>
            <w:sz w:val="20"/>
            <w:szCs w:val="20"/>
          </w:rPr>
          <w:t>M</w:t>
        </w:r>
        <w:r>
          <w:rPr>
            <w:rStyle w:val="Hyperlink"/>
            <w:sz w:val="20"/>
            <w:szCs w:val="20"/>
          </w:rPr>
          <w:t xml:space="preserve">ining </w:t>
        </w:r>
        <w:r w:rsidR="00D20052">
          <w:rPr>
            <w:rStyle w:val="Hyperlink"/>
            <w:sz w:val="20"/>
            <w:szCs w:val="20"/>
          </w:rPr>
          <w:t>A</w:t>
        </w:r>
        <w:r>
          <w:rPr>
            <w:rStyle w:val="Hyperlink"/>
            <w:sz w:val="20"/>
            <w:szCs w:val="20"/>
          </w:rPr>
          <w:t>pproach</w:t>
        </w:r>
      </w:hyperlink>
      <w:r w:rsidR="007B50FC">
        <w:rPr>
          <w:sz w:val="20"/>
          <w:szCs w:val="20"/>
        </w:rPr>
        <w:t>’</w:t>
      </w:r>
      <w:r>
        <w:rPr>
          <w:sz w:val="20"/>
          <w:szCs w:val="20"/>
        </w:rPr>
        <w:t>,  MOOC, Innovation and Technology in Education (MITE), 2014 IEEE International Conference, Patiala, India, 2014;</w:t>
      </w:r>
    </w:p>
    <w:p w:rsidR="00975BEB" w:rsidRDefault="00975BEB" w:rsidP="00131901">
      <w:pPr>
        <w:pStyle w:val="ListParagraph"/>
        <w:numPr>
          <w:ilvl w:val="0"/>
          <w:numId w:val="4"/>
        </w:numPr>
        <w:spacing w:after="0"/>
        <w:ind w:left="540"/>
        <w:jc w:val="both"/>
        <w:rPr>
          <w:rFonts w:ascii="Times New Roman" w:hAnsi="Times New Roman" w:cs="Times New Roman"/>
          <w:sz w:val="20"/>
          <w:szCs w:val="20"/>
        </w:rPr>
      </w:pPr>
      <w:r>
        <w:rPr>
          <w:rFonts w:ascii="Times New Roman" w:hAnsi="Times New Roman" w:cs="Times New Roman"/>
          <w:sz w:val="20"/>
          <w:szCs w:val="20"/>
        </w:rPr>
        <w:t xml:space="preserve">Yue Zhang, </w:t>
      </w:r>
      <w:bookmarkStart w:id="1" w:name="citation"/>
      <w:r w:rsidR="007B50FC">
        <w:rPr>
          <w:rFonts w:ascii="Times New Roman" w:hAnsi="Times New Roman" w:cs="Times New Roman"/>
          <w:sz w:val="20"/>
          <w:szCs w:val="20"/>
        </w:rPr>
        <w:t>‘</w:t>
      </w:r>
      <w:r>
        <w:rPr>
          <w:rFonts w:ascii="Times New Roman" w:hAnsi="Times New Roman" w:cs="Times New Roman"/>
          <w:sz w:val="20"/>
          <w:szCs w:val="20"/>
        </w:rPr>
        <w:t xml:space="preserve">Study on the </w:t>
      </w:r>
      <w:r w:rsidR="00D20052">
        <w:rPr>
          <w:rFonts w:ascii="Times New Roman" w:hAnsi="Times New Roman" w:cs="Times New Roman"/>
          <w:sz w:val="20"/>
          <w:szCs w:val="20"/>
        </w:rPr>
        <w:t>P</w:t>
      </w:r>
      <w:r>
        <w:rPr>
          <w:rFonts w:ascii="Times New Roman" w:hAnsi="Times New Roman" w:cs="Times New Roman"/>
          <w:sz w:val="20"/>
          <w:szCs w:val="20"/>
        </w:rPr>
        <w:t xml:space="preserve">roblems and </w:t>
      </w:r>
      <w:r w:rsidR="00D20052">
        <w:rPr>
          <w:rFonts w:ascii="Times New Roman" w:hAnsi="Times New Roman" w:cs="Times New Roman"/>
          <w:sz w:val="20"/>
          <w:szCs w:val="20"/>
        </w:rPr>
        <w:t>Countermeasures of C</w:t>
      </w:r>
      <w:r>
        <w:rPr>
          <w:rFonts w:ascii="Times New Roman" w:hAnsi="Times New Roman" w:cs="Times New Roman"/>
          <w:sz w:val="20"/>
          <w:szCs w:val="20"/>
        </w:rPr>
        <w:t>ollege </w:t>
      </w:r>
      <w:r w:rsidR="00D20052">
        <w:rPr>
          <w:rFonts w:ascii="Times New Roman" w:hAnsi="Times New Roman" w:cs="Times New Roman"/>
          <w:sz w:val="20"/>
          <w:szCs w:val="20"/>
        </w:rPr>
        <w:t>S</w:t>
      </w:r>
      <w:r>
        <w:rPr>
          <w:rFonts w:ascii="Times New Roman" w:hAnsi="Times New Roman" w:cs="Times New Roman"/>
          <w:sz w:val="20"/>
          <w:szCs w:val="20"/>
        </w:rPr>
        <w:t xml:space="preserve">tudents' </w:t>
      </w:r>
      <w:r w:rsidR="00D20052">
        <w:rPr>
          <w:rFonts w:ascii="Times New Roman" w:hAnsi="Times New Roman" w:cs="Times New Roman"/>
          <w:sz w:val="20"/>
          <w:szCs w:val="20"/>
        </w:rPr>
        <w:t>P</w:t>
      </w:r>
      <w:r>
        <w:rPr>
          <w:rFonts w:ascii="Times New Roman" w:hAnsi="Times New Roman" w:cs="Times New Roman"/>
          <w:sz w:val="20"/>
          <w:szCs w:val="20"/>
        </w:rPr>
        <w:t xml:space="preserve">sychological </w:t>
      </w:r>
      <w:r w:rsidR="00D20052">
        <w:rPr>
          <w:rFonts w:ascii="Times New Roman" w:hAnsi="Times New Roman" w:cs="Times New Roman"/>
          <w:sz w:val="20"/>
          <w:szCs w:val="20"/>
        </w:rPr>
        <w:t>E</w:t>
      </w:r>
      <w:r>
        <w:rPr>
          <w:rFonts w:ascii="Times New Roman" w:hAnsi="Times New Roman" w:cs="Times New Roman"/>
          <w:sz w:val="20"/>
          <w:szCs w:val="20"/>
        </w:rPr>
        <w:t xml:space="preserve">ducation </w:t>
      </w:r>
      <w:r w:rsidR="00D20052">
        <w:rPr>
          <w:rFonts w:ascii="Times New Roman" w:hAnsi="Times New Roman" w:cs="Times New Roman"/>
          <w:sz w:val="20"/>
          <w:szCs w:val="20"/>
        </w:rPr>
        <w:t>B</w:t>
      </w:r>
      <w:r>
        <w:rPr>
          <w:rFonts w:ascii="Times New Roman" w:hAnsi="Times New Roman" w:cs="Times New Roman"/>
          <w:sz w:val="20"/>
          <w:szCs w:val="20"/>
        </w:rPr>
        <w:t xml:space="preserve">ased on </w:t>
      </w:r>
      <w:r w:rsidR="00D20052">
        <w:rPr>
          <w:rFonts w:ascii="Times New Roman" w:hAnsi="Times New Roman" w:cs="Times New Roman"/>
          <w:sz w:val="20"/>
          <w:szCs w:val="20"/>
        </w:rPr>
        <w:t>N</w:t>
      </w:r>
      <w:r>
        <w:rPr>
          <w:rFonts w:ascii="Times New Roman" w:hAnsi="Times New Roman" w:cs="Times New Roman"/>
          <w:sz w:val="20"/>
          <w:szCs w:val="20"/>
        </w:rPr>
        <w:t>etwork </w:t>
      </w:r>
      <w:r w:rsidR="00D20052">
        <w:rPr>
          <w:rFonts w:ascii="Times New Roman" w:hAnsi="Times New Roman" w:cs="Times New Roman"/>
          <w:sz w:val="20"/>
          <w:szCs w:val="20"/>
        </w:rPr>
        <w:t>D</w:t>
      </w:r>
      <w:r>
        <w:rPr>
          <w:rFonts w:ascii="Times New Roman" w:hAnsi="Times New Roman" w:cs="Times New Roman"/>
          <w:sz w:val="20"/>
          <w:szCs w:val="20"/>
        </w:rPr>
        <w:t>ata </w:t>
      </w:r>
      <w:r w:rsidR="00D20052">
        <w:rPr>
          <w:rFonts w:ascii="Times New Roman" w:hAnsi="Times New Roman" w:cs="Times New Roman"/>
          <w:sz w:val="20"/>
          <w:szCs w:val="20"/>
        </w:rPr>
        <w:t>M</w:t>
      </w:r>
      <w:r>
        <w:rPr>
          <w:rFonts w:ascii="Times New Roman" w:hAnsi="Times New Roman" w:cs="Times New Roman"/>
          <w:sz w:val="20"/>
          <w:szCs w:val="20"/>
        </w:rPr>
        <w:t>ining</w:t>
      </w:r>
      <w:bookmarkEnd w:id="1"/>
      <w:r w:rsidR="007B50FC">
        <w:rPr>
          <w:rFonts w:ascii="Times New Roman" w:hAnsi="Times New Roman" w:cs="Times New Roman"/>
          <w:sz w:val="20"/>
          <w:szCs w:val="20"/>
        </w:rPr>
        <w:t>’</w:t>
      </w:r>
      <w:r>
        <w:rPr>
          <w:rFonts w:ascii="Times New Roman" w:hAnsi="Times New Roman" w:cs="Times New Roman"/>
          <w:sz w:val="20"/>
          <w:szCs w:val="20"/>
        </w:rPr>
        <w:t>, AISTI, 2016;</w:t>
      </w:r>
    </w:p>
    <w:p w:rsidR="00975BEB" w:rsidRDefault="00975BEB" w:rsidP="00131901">
      <w:pPr>
        <w:pStyle w:val="papertitle"/>
        <w:numPr>
          <w:ilvl w:val="0"/>
          <w:numId w:val="4"/>
        </w:numPr>
        <w:spacing w:after="0"/>
        <w:jc w:val="both"/>
        <w:rPr>
          <w:sz w:val="20"/>
          <w:szCs w:val="20"/>
        </w:rPr>
      </w:pPr>
      <w:r>
        <w:rPr>
          <w:sz w:val="20"/>
          <w:szCs w:val="20"/>
        </w:rPr>
        <w:t>Ivan Budišćak, Vedran Mornar, Danijel Mlinarić,</w:t>
      </w:r>
      <w:r w:rsidR="007B50FC">
        <w:rPr>
          <w:sz w:val="20"/>
          <w:szCs w:val="20"/>
        </w:rPr>
        <w:t xml:space="preserve"> ‘</w:t>
      </w:r>
      <w:r>
        <w:rPr>
          <w:sz w:val="20"/>
          <w:szCs w:val="20"/>
        </w:rPr>
        <w:t>Analiza podataka u svrhu predlaganja studijskih programa u Nacionalnom informacijskom sustavu prijava na visoka učilišta</w:t>
      </w:r>
      <w:r w:rsidR="007B50FC">
        <w:rPr>
          <w:sz w:val="20"/>
          <w:szCs w:val="20"/>
        </w:rPr>
        <w:t>’</w:t>
      </w:r>
      <w:r>
        <w:rPr>
          <w:sz w:val="20"/>
          <w:szCs w:val="20"/>
        </w:rPr>
        <w:t>, MIPRO 2014/miproBIS, Opatija, 2014;</w:t>
      </w:r>
    </w:p>
    <w:p w:rsidR="00975BEB" w:rsidRDefault="00975BEB" w:rsidP="00131901">
      <w:pPr>
        <w:pStyle w:val="ListParagraph"/>
        <w:numPr>
          <w:ilvl w:val="0"/>
          <w:numId w:val="4"/>
        </w:numPr>
        <w:spacing w:after="0"/>
        <w:jc w:val="both"/>
        <w:rPr>
          <w:rFonts w:ascii="Times New Roman" w:hAnsi="Times New Roman" w:cs="Times New Roman"/>
          <w:sz w:val="20"/>
          <w:szCs w:val="20"/>
        </w:rPr>
      </w:pPr>
      <w:r>
        <w:rPr>
          <w:rFonts w:ascii="Times New Roman" w:hAnsi="Times New Roman" w:cs="Times New Roman"/>
          <w:sz w:val="20"/>
          <w:szCs w:val="20"/>
        </w:rPr>
        <w:t>Zailani Abdullah, Tutut</w:t>
      </w:r>
      <w:r w:rsidR="00131901">
        <w:rPr>
          <w:rFonts w:ascii="Times New Roman" w:hAnsi="Times New Roman" w:cs="Times New Roman"/>
          <w:sz w:val="20"/>
          <w:szCs w:val="20"/>
        </w:rPr>
        <w:t xml:space="preserve"> </w:t>
      </w:r>
      <w:r>
        <w:rPr>
          <w:rFonts w:ascii="Times New Roman" w:hAnsi="Times New Roman" w:cs="Times New Roman"/>
          <w:sz w:val="20"/>
          <w:szCs w:val="20"/>
        </w:rPr>
        <w:t xml:space="preserve">Herawan, Noraziah Ahmad, Mustafa Deris Mat, </w:t>
      </w:r>
      <w:r w:rsidR="007B50FC">
        <w:rPr>
          <w:rFonts w:ascii="Times New Roman" w:hAnsi="Times New Roman" w:cs="Times New Roman"/>
          <w:sz w:val="20"/>
          <w:szCs w:val="20"/>
        </w:rPr>
        <w:t>‘</w:t>
      </w:r>
      <w:r>
        <w:rPr>
          <w:rFonts w:ascii="Times New Roman" w:hAnsi="Times New Roman" w:cs="Times New Roman"/>
          <w:sz w:val="20"/>
          <w:szCs w:val="20"/>
        </w:rPr>
        <w:t xml:space="preserve">Extracting </w:t>
      </w:r>
      <w:r w:rsidR="00D20052">
        <w:rPr>
          <w:rFonts w:ascii="Times New Roman" w:hAnsi="Times New Roman" w:cs="Times New Roman"/>
          <w:sz w:val="20"/>
          <w:szCs w:val="20"/>
        </w:rPr>
        <w:t>H</w:t>
      </w:r>
      <w:r>
        <w:rPr>
          <w:rFonts w:ascii="Times New Roman" w:hAnsi="Times New Roman" w:cs="Times New Roman"/>
          <w:sz w:val="20"/>
          <w:szCs w:val="20"/>
        </w:rPr>
        <w:t xml:space="preserve">ighly </w:t>
      </w:r>
      <w:r w:rsidR="00D20052">
        <w:rPr>
          <w:rFonts w:ascii="Times New Roman" w:hAnsi="Times New Roman" w:cs="Times New Roman"/>
          <w:sz w:val="20"/>
          <w:szCs w:val="20"/>
        </w:rPr>
        <w:t>P</w:t>
      </w:r>
      <w:r>
        <w:rPr>
          <w:rFonts w:ascii="Times New Roman" w:hAnsi="Times New Roman" w:cs="Times New Roman"/>
          <w:sz w:val="20"/>
          <w:szCs w:val="20"/>
        </w:rPr>
        <w:t xml:space="preserve">ositive </w:t>
      </w:r>
      <w:r w:rsidR="00D20052">
        <w:rPr>
          <w:rFonts w:ascii="Times New Roman" w:hAnsi="Times New Roman" w:cs="Times New Roman"/>
          <w:sz w:val="20"/>
          <w:szCs w:val="20"/>
        </w:rPr>
        <w:t>A</w:t>
      </w:r>
      <w:r>
        <w:rPr>
          <w:rFonts w:ascii="Times New Roman" w:hAnsi="Times New Roman" w:cs="Times New Roman"/>
          <w:sz w:val="20"/>
          <w:szCs w:val="20"/>
        </w:rPr>
        <w:t xml:space="preserve">ssociation </w:t>
      </w:r>
      <w:r w:rsidR="00D20052">
        <w:rPr>
          <w:rFonts w:ascii="Times New Roman" w:hAnsi="Times New Roman" w:cs="Times New Roman"/>
          <w:sz w:val="20"/>
          <w:szCs w:val="20"/>
        </w:rPr>
        <w:t>R</w:t>
      </w:r>
      <w:r>
        <w:rPr>
          <w:rFonts w:ascii="Times New Roman" w:hAnsi="Times New Roman" w:cs="Times New Roman"/>
          <w:sz w:val="20"/>
          <w:szCs w:val="20"/>
        </w:rPr>
        <w:t xml:space="preserve">ules </w:t>
      </w:r>
      <w:r w:rsidR="00D20052">
        <w:rPr>
          <w:rFonts w:ascii="Times New Roman" w:hAnsi="Times New Roman" w:cs="Times New Roman"/>
          <w:sz w:val="20"/>
          <w:szCs w:val="20"/>
        </w:rPr>
        <w:t>f</w:t>
      </w:r>
      <w:r>
        <w:rPr>
          <w:rFonts w:ascii="Times New Roman" w:hAnsi="Times New Roman" w:cs="Times New Roman"/>
          <w:sz w:val="20"/>
          <w:szCs w:val="20"/>
        </w:rPr>
        <w:t>rom </w:t>
      </w:r>
      <w:r w:rsidR="00D20052">
        <w:rPr>
          <w:rFonts w:ascii="Times New Roman" w:hAnsi="Times New Roman" w:cs="Times New Roman"/>
          <w:sz w:val="20"/>
          <w:szCs w:val="20"/>
        </w:rPr>
        <w:t>S</w:t>
      </w:r>
      <w:r>
        <w:rPr>
          <w:rFonts w:ascii="Times New Roman" w:hAnsi="Times New Roman" w:cs="Times New Roman"/>
          <w:sz w:val="20"/>
          <w:szCs w:val="20"/>
        </w:rPr>
        <w:t xml:space="preserve">tudents’ </w:t>
      </w:r>
      <w:r w:rsidR="00D20052">
        <w:rPr>
          <w:rFonts w:ascii="Times New Roman" w:hAnsi="Times New Roman" w:cs="Times New Roman"/>
          <w:sz w:val="20"/>
          <w:szCs w:val="20"/>
        </w:rPr>
        <w:t>E</w:t>
      </w:r>
      <w:r>
        <w:rPr>
          <w:rFonts w:ascii="Times New Roman" w:hAnsi="Times New Roman" w:cs="Times New Roman"/>
          <w:sz w:val="20"/>
          <w:szCs w:val="20"/>
        </w:rPr>
        <w:t>nrollment </w:t>
      </w:r>
      <w:r w:rsidR="00D20052">
        <w:rPr>
          <w:rFonts w:ascii="Times New Roman" w:hAnsi="Times New Roman" w:cs="Times New Roman"/>
          <w:sz w:val="20"/>
          <w:szCs w:val="20"/>
        </w:rPr>
        <w:t>D</w:t>
      </w:r>
      <w:r>
        <w:rPr>
          <w:rFonts w:ascii="Times New Roman" w:hAnsi="Times New Roman" w:cs="Times New Roman"/>
          <w:sz w:val="20"/>
          <w:szCs w:val="20"/>
        </w:rPr>
        <w:t>ata</w:t>
      </w:r>
      <w:r w:rsidR="007B50FC">
        <w:rPr>
          <w:rFonts w:ascii="Times New Roman" w:hAnsi="Times New Roman" w:cs="Times New Roman"/>
          <w:sz w:val="20"/>
          <w:szCs w:val="20"/>
        </w:rPr>
        <w:t>’</w:t>
      </w:r>
      <w:r>
        <w:rPr>
          <w:rFonts w:ascii="Times New Roman" w:hAnsi="Times New Roman" w:cs="Times New Roman"/>
          <w:sz w:val="20"/>
          <w:szCs w:val="20"/>
        </w:rPr>
        <w:t>, In World Conference on Educational Technology Researches, 2011;</w:t>
      </w:r>
    </w:p>
    <w:p w:rsidR="00975BEB" w:rsidRDefault="00975BEB" w:rsidP="00131901">
      <w:pPr>
        <w:pStyle w:val="ListParagraph"/>
        <w:numPr>
          <w:ilvl w:val="0"/>
          <w:numId w:val="4"/>
        </w:numPr>
        <w:spacing w:after="0"/>
        <w:jc w:val="both"/>
        <w:rPr>
          <w:rFonts w:ascii="Times New Roman" w:hAnsi="Times New Roman" w:cs="Times New Roman"/>
          <w:sz w:val="20"/>
          <w:szCs w:val="20"/>
        </w:rPr>
      </w:pPr>
      <w:r>
        <w:rPr>
          <w:rFonts w:ascii="Times New Roman" w:hAnsi="Times New Roman" w:cs="Times New Roman"/>
          <w:sz w:val="20"/>
          <w:szCs w:val="20"/>
        </w:rPr>
        <w:t xml:space="preserve">http://cytoscape.org/manual/Cytoscape2_8Manual.html#Cytoscape User Manual, </w:t>
      </w:r>
      <w:r w:rsidR="00D20052">
        <w:rPr>
          <w:rFonts w:ascii="Times New Roman" w:hAnsi="Times New Roman" w:cs="Times New Roman"/>
          <w:sz w:val="20"/>
          <w:szCs w:val="20"/>
        </w:rPr>
        <w:t xml:space="preserve">accessed in May </w:t>
      </w:r>
      <w:r>
        <w:rPr>
          <w:rFonts w:ascii="Times New Roman" w:hAnsi="Times New Roman" w:cs="Times New Roman"/>
          <w:sz w:val="20"/>
          <w:szCs w:val="20"/>
        </w:rPr>
        <w:t>2017;</w:t>
      </w:r>
    </w:p>
    <w:p w:rsidR="00975BEB" w:rsidRDefault="00975BEB" w:rsidP="00131901">
      <w:pPr>
        <w:pStyle w:val="ListParagraph"/>
        <w:numPr>
          <w:ilvl w:val="0"/>
          <w:numId w:val="4"/>
        </w:numPr>
        <w:spacing w:after="0"/>
        <w:jc w:val="both"/>
        <w:rPr>
          <w:rFonts w:ascii="Times New Roman" w:hAnsi="Times New Roman" w:cs="Times New Roman"/>
          <w:sz w:val="20"/>
          <w:szCs w:val="20"/>
        </w:rPr>
      </w:pPr>
      <w:r>
        <w:rPr>
          <w:rFonts w:ascii="Times New Roman" w:hAnsi="Times New Roman" w:cs="Times New Roman"/>
          <w:sz w:val="20"/>
          <w:szCs w:val="20"/>
        </w:rPr>
        <w:t xml:space="preserve">Amjad Abu Saa, </w:t>
      </w:r>
      <w:r w:rsidR="007B50FC">
        <w:rPr>
          <w:rFonts w:ascii="Times New Roman" w:hAnsi="Times New Roman" w:cs="Times New Roman"/>
          <w:sz w:val="20"/>
          <w:szCs w:val="20"/>
        </w:rPr>
        <w:t>‘</w:t>
      </w:r>
      <w:r>
        <w:rPr>
          <w:rFonts w:ascii="Times New Roman" w:hAnsi="Times New Roman" w:cs="Times New Roman"/>
          <w:sz w:val="20"/>
          <w:szCs w:val="20"/>
        </w:rPr>
        <w:t>Educational Data Mining &amp; Students’ Performance Prediction</w:t>
      </w:r>
      <w:r w:rsidR="007B50FC">
        <w:rPr>
          <w:rFonts w:ascii="Times New Roman" w:hAnsi="Times New Roman" w:cs="Times New Roman"/>
          <w:sz w:val="20"/>
          <w:szCs w:val="20"/>
        </w:rPr>
        <w:t>’</w:t>
      </w:r>
      <w:r>
        <w:rPr>
          <w:rFonts w:ascii="Times New Roman" w:hAnsi="Times New Roman" w:cs="Times New Roman"/>
          <w:sz w:val="20"/>
          <w:szCs w:val="20"/>
        </w:rPr>
        <w:t>, IJACSA, 2016;</w:t>
      </w:r>
    </w:p>
    <w:p w:rsidR="00FD2167" w:rsidRDefault="00FD2167" w:rsidP="00131901">
      <w:pPr>
        <w:pStyle w:val="ListParagraph"/>
        <w:numPr>
          <w:ilvl w:val="0"/>
          <w:numId w:val="4"/>
        </w:numPr>
        <w:spacing w:after="0"/>
        <w:jc w:val="both"/>
        <w:rPr>
          <w:rFonts w:ascii="Times New Roman" w:hAnsi="Times New Roman" w:cs="Times New Roman"/>
          <w:sz w:val="20"/>
          <w:szCs w:val="20"/>
        </w:rPr>
      </w:pPr>
      <w:r>
        <w:rPr>
          <w:rFonts w:ascii="Times New Roman" w:hAnsi="Times New Roman" w:cs="Times New Roman"/>
          <w:sz w:val="20"/>
          <w:szCs w:val="20"/>
        </w:rPr>
        <w:t>Velida</w:t>
      </w:r>
      <w:r w:rsidR="00131901">
        <w:rPr>
          <w:rFonts w:ascii="Times New Roman" w:hAnsi="Times New Roman" w:cs="Times New Roman"/>
          <w:sz w:val="20"/>
          <w:szCs w:val="20"/>
        </w:rPr>
        <w:t xml:space="preserve"> </w:t>
      </w:r>
      <w:r>
        <w:rPr>
          <w:rFonts w:ascii="Times New Roman" w:hAnsi="Times New Roman" w:cs="Times New Roman"/>
          <w:sz w:val="20"/>
          <w:szCs w:val="20"/>
        </w:rPr>
        <w:t xml:space="preserve">Kijevčanin, ŠabanGračanin, </w:t>
      </w:r>
      <w:r w:rsidR="007B50FC">
        <w:rPr>
          <w:rFonts w:ascii="Times New Roman" w:hAnsi="Times New Roman" w:cs="Times New Roman"/>
          <w:sz w:val="20"/>
          <w:szCs w:val="20"/>
        </w:rPr>
        <w:t xml:space="preserve">PhD thesis: </w:t>
      </w:r>
      <w:r>
        <w:rPr>
          <w:rFonts w:ascii="Times New Roman" w:hAnsi="Times New Roman" w:cs="Times New Roman"/>
          <w:sz w:val="20"/>
          <w:szCs w:val="20"/>
        </w:rPr>
        <w:t>„Sve je u podacima, samo</w:t>
      </w:r>
      <w:r w:rsidR="00131901">
        <w:rPr>
          <w:rFonts w:ascii="Times New Roman" w:hAnsi="Times New Roman" w:cs="Times New Roman"/>
          <w:sz w:val="20"/>
          <w:szCs w:val="20"/>
        </w:rPr>
        <w:t xml:space="preserve"> </w:t>
      </w:r>
      <w:r>
        <w:rPr>
          <w:rFonts w:ascii="Times New Roman" w:hAnsi="Times New Roman" w:cs="Times New Roman"/>
          <w:sz w:val="20"/>
          <w:szCs w:val="20"/>
        </w:rPr>
        <w:t>treba</w:t>
      </w:r>
      <w:r w:rsidR="00131901">
        <w:rPr>
          <w:rFonts w:ascii="Times New Roman" w:hAnsi="Times New Roman" w:cs="Times New Roman"/>
          <w:sz w:val="20"/>
          <w:szCs w:val="20"/>
        </w:rPr>
        <w:t xml:space="preserve"> </w:t>
      </w:r>
      <w:r>
        <w:rPr>
          <w:rFonts w:ascii="Times New Roman" w:hAnsi="Times New Roman" w:cs="Times New Roman"/>
          <w:sz w:val="20"/>
          <w:szCs w:val="20"/>
        </w:rPr>
        <w:t>naći“, Kragujevac, 2009;</w:t>
      </w:r>
    </w:p>
    <w:p w:rsidR="00975BEB" w:rsidRDefault="00975BEB" w:rsidP="00131901">
      <w:pPr>
        <w:pStyle w:val="ListParagraph"/>
        <w:numPr>
          <w:ilvl w:val="0"/>
          <w:numId w:val="4"/>
        </w:numPr>
        <w:spacing w:after="0"/>
        <w:jc w:val="both"/>
        <w:rPr>
          <w:rFonts w:ascii="Times New Roman" w:hAnsi="Times New Roman" w:cs="Times New Roman"/>
          <w:sz w:val="20"/>
          <w:szCs w:val="20"/>
        </w:rPr>
      </w:pPr>
      <w:r>
        <w:rPr>
          <w:rFonts w:ascii="Times New Roman" w:hAnsi="Times New Roman" w:cs="Times New Roman"/>
          <w:sz w:val="20"/>
          <w:szCs w:val="20"/>
        </w:rPr>
        <w:t>Miloš</w:t>
      </w:r>
      <w:r w:rsidR="00131901">
        <w:rPr>
          <w:rFonts w:ascii="Times New Roman" w:hAnsi="Times New Roman" w:cs="Times New Roman"/>
          <w:sz w:val="20"/>
          <w:szCs w:val="20"/>
        </w:rPr>
        <w:t xml:space="preserve"> </w:t>
      </w:r>
      <w:r>
        <w:rPr>
          <w:rFonts w:ascii="Times New Roman" w:hAnsi="Times New Roman" w:cs="Times New Roman"/>
          <w:sz w:val="20"/>
          <w:szCs w:val="20"/>
        </w:rPr>
        <w:t>Radovanovic, Jure Ferlež, Dunja</w:t>
      </w:r>
      <w:r w:rsidR="00131901">
        <w:rPr>
          <w:rFonts w:ascii="Times New Roman" w:hAnsi="Times New Roman" w:cs="Times New Roman"/>
          <w:sz w:val="20"/>
          <w:szCs w:val="20"/>
        </w:rPr>
        <w:t xml:space="preserve"> </w:t>
      </w:r>
      <w:r>
        <w:rPr>
          <w:rFonts w:ascii="Times New Roman" w:hAnsi="Times New Roman" w:cs="Times New Roman"/>
          <w:sz w:val="20"/>
          <w:szCs w:val="20"/>
        </w:rPr>
        <w:t>Mladenić, Marko Grobelnik, Mirjana</w:t>
      </w:r>
      <w:r w:rsidR="00131901">
        <w:rPr>
          <w:rFonts w:ascii="Times New Roman" w:hAnsi="Times New Roman" w:cs="Times New Roman"/>
          <w:sz w:val="20"/>
          <w:szCs w:val="20"/>
        </w:rPr>
        <w:t xml:space="preserve"> </w:t>
      </w:r>
      <w:r>
        <w:rPr>
          <w:rFonts w:ascii="Times New Roman" w:hAnsi="Times New Roman" w:cs="Times New Roman"/>
          <w:sz w:val="20"/>
          <w:szCs w:val="20"/>
        </w:rPr>
        <w:t xml:space="preserve">Ivanović, </w:t>
      </w:r>
      <w:r w:rsidR="007B50FC">
        <w:rPr>
          <w:rFonts w:ascii="Times New Roman" w:hAnsi="Times New Roman" w:cs="Times New Roman"/>
          <w:sz w:val="20"/>
          <w:szCs w:val="20"/>
        </w:rPr>
        <w:t>‘</w:t>
      </w:r>
      <w:r>
        <w:rPr>
          <w:rFonts w:ascii="Times New Roman" w:hAnsi="Times New Roman" w:cs="Times New Roman"/>
          <w:sz w:val="20"/>
          <w:szCs w:val="20"/>
        </w:rPr>
        <w:t xml:space="preserve">Extending the IST-World </w:t>
      </w:r>
      <w:r w:rsidR="00D20052">
        <w:rPr>
          <w:rFonts w:ascii="Times New Roman" w:hAnsi="Times New Roman" w:cs="Times New Roman"/>
          <w:sz w:val="20"/>
          <w:szCs w:val="20"/>
        </w:rPr>
        <w:t>D</w:t>
      </w:r>
      <w:r>
        <w:rPr>
          <w:rFonts w:ascii="Times New Roman" w:hAnsi="Times New Roman" w:cs="Times New Roman"/>
          <w:sz w:val="20"/>
          <w:szCs w:val="20"/>
        </w:rPr>
        <w:t xml:space="preserve">atabase with Serbian </w:t>
      </w:r>
      <w:r w:rsidR="00D20052">
        <w:rPr>
          <w:rFonts w:ascii="Times New Roman" w:hAnsi="Times New Roman" w:cs="Times New Roman"/>
          <w:sz w:val="20"/>
          <w:szCs w:val="20"/>
        </w:rPr>
        <w:t>R</w:t>
      </w:r>
      <w:r>
        <w:rPr>
          <w:rFonts w:ascii="Times New Roman" w:hAnsi="Times New Roman" w:cs="Times New Roman"/>
          <w:sz w:val="20"/>
          <w:szCs w:val="20"/>
        </w:rPr>
        <w:t xml:space="preserve">esearch </w:t>
      </w:r>
      <w:r w:rsidR="00D20052">
        <w:rPr>
          <w:rFonts w:ascii="Times New Roman" w:hAnsi="Times New Roman" w:cs="Times New Roman"/>
          <w:sz w:val="20"/>
          <w:szCs w:val="20"/>
        </w:rPr>
        <w:t>P</w:t>
      </w:r>
      <w:r>
        <w:rPr>
          <w:rFonts w:ascii="Times New Roman" w:hAnsi="Times New Roman" w:cs="Times New Roman"/>
          <w:sz w:val="20"/>
          <w:szCs w:val="20"/>
        </w:rPr>
        <w:t>ublications</w:t>
      </w:r>
      <w:r w:rsidR="007B50FC">
        <w:rPr>
          <w:rFonts w:ascii="Times New Roman" w:hAnsi="Times New Roman" w:cs="Times New Roman"/>
          <w:sz w:val="20"/>
          <w:szCs w:val="20"/>
        </w:rPr>
        <w:t>’</w:t>
      </w:r>
      <w:r>
        <w:rPr>
          <w:rFonts w:ascii="Times New Roman" w:hAnsi="Times New Roman" w:cs="Times New Roman"/>
          <w:sz w:val="20"/>
          <w:szCs w:val="20"/>
        </w:rPr>
        <w:t>, 9</w:t>
      </w:r>
      <w:r w:rsidRPr="00975BEB">
        <w:rPr>
          <w:rFonts w:ascii="Times New Roman" w:hAnsi="Times New Roman" w:cs="Times New Roman"/>
          <w:sz w:val="20"/>
          <w:szCs w:val="20"/>
          <w:vertAlign w:val="superscript"/>
        </w:rPr>
        <w:t>th</w:t>
      </w:r>
      <w:r>
        <w:rPr>
          <w:rFonts w:ascii="Times New Roman" w:hAnsi="Times New Roman" w:cs="Times New Roman"/>
          <w:sz w:val="20"/>
          <w:szCs w:val="20"/>
        </w:rPr>
        <w:t xml:space="preserve">  International </w:t>
      </w:r>
      <w:r w:rsidR="00D20052">
        <w:rPr>
          <w:rFonts w:ascii="Times New Roman" w:hAnsi="Times New Roman" w:cs="Times New Roman"/>
          <w:sz w:val="20"/>
          <w:szCs w:val="20"/>
        </w:rPr>
        <w:t>M</w:t>
      </w:r>
      <w:r>
        <w:rPr>
          <w:rFonts w:ascii="Times New Roman" w:hAnsi="Times New Roman" w:cs="Times New Roman"/>
          <w:sz w:val="20"/>
          <w:szCs w:val="20"/>
        </w:rPr>
        <w:t>ulti-conference on</w:t>
      </w:r>
      <w:r w:rsidR="00D20052">
        <w:rPr>
          <w:rFonts w:ascii="Times New Roman" w:hAnsi="Times New Roman" w:cs="Times New Roman"/>
          <w:sz w:val="20"/>
          <w:szCs w:val="20"/>
        </w:rPr>
        <w:t xml:space="preserve"> I</w:t>
      </w:r>
      <w:r>
        <w:rPr>
          <w:rFonts w:ascii="Times New Roman" w:hAnsi="Times New Roman" w:cs="Times New Roman"/>
          <w:sz w:val="20"/>
          <w:szCs w:val="20"/>
        </w:rPr>
        <w:t xml:space="preserve">nformation </w:t>
      </w:r>
      <w:r w:rsidR="00D20052">
        <w:rPr>
          <w:rFonts w:ascii="Times New Roman" w:hAnsi="Times New Roman" w:cs="Times New Roman"/>
          <w:sz w:val="20"/>
          <w:szCs w:val="20"/>
        </w:rPr>
        <w:t>S</w:t>
      </w:r>
      <w:r>
        <w:rPr>
          <w:rFonts w:ascii="Times New Roman" w:hAnsi="Times New Roman" w:cs="Times New Roman"/>
          <w:sz w:val="20"/>
          <w:szCs w:val="20"/>
        </w:rPr>
        <w:t>ociety, pp. 251-254, Ljubljana, Slovenia, 2006;</w:t>
      </w:r>
    </w:p>
    <w:p w:rsidR="00975BEB" w:rsidRDefault="00975BEB" w:rsidP="00131901">
      <w:pPr>
        <w:pStyle w:val="ListParagraph"/>
        <w:numPr>
          <w:ilvl w:val="0"/>
          <w:numId w:val="4"/>
        </w:numPr>
        <w:spacing w:after="0"/>
        <w:jc w:val="both"/>
        <w:rPr>
          <w:rFonts w:ascii="Times New Roman" w:hAnsi="Times New Roman" w:cs="Times New Roman"/>
          <w:sz w:val="20"/>
          <w:szCs w:val="20"/>
        </w:rPr>
      </w:pPr>
      <w:r>
        <w:rPr>
          <w:rFonts w:ascii="Times New Roman" w:hAnsi="Times New Roman" w:cs="Times New Roman"/>
          <w:sz w:val="20"/>
          <w:szCs w:val="20"/>
        </w:rPr>
        <w:t>Raheela</w:t>
      </w:r>
      <w:r w:rsidR="00131901">
        <w:rPr>
          <w:rFonts w:ascii="Times New Roman" w:hAnsi="Times New Roman" w:cs="Times New Roman"/>
          <w:sz w:val="20"/>
          <w:szCs w:val="20"/>
        </w:rPr>
        <w:t xml:space="preserve"> </w:t>
      </w:r>
      <w:r>
        <w:rPr>
          <w:rFonts w:ascii="Times New Roman" w:hAnsi="Times New Roman" w:cs="Times New Roman"/>
          <w:sz w:val="20"/>
          <w:szCs w:val="20"/>
        </w:rPr>
        <w:t>Asif, Agathe</w:t>
      </w:r>
      <w:r w:rsidR="00131901">
        <w:rPr>
          <w:rFonts w:ascii="Times New Roman" w:hAnsi="Times New Roman" w:cs="Times New Roman"/>
          <w:sz w:val="20"/>
          <w:szCs w:val="20"/>
        </w:rPr>
        <w:t xml:space="preserve"> </w:t>
      </w:r>
      <w:r>
        <w:rPr>
          <w:rFonts w:ascii="Times New Roman" w:hAnsi="Times New Roman" w:cs="Times New Roman"/>
          <w:sz w:val="20"/>
          <w:szCs w:val="20"/>
        </w:rPr>
        <w:t>Merceron, Syed Abbas Ali, Najmi</w:t>
      </w:r>
      <w:r w:rsidR="00131901">
        <w:rPr>
          <w:rFonts w:ascii="Times New Roman" w:hAnsi="Times New Roman" w:cs="Times New Roman"/>
          <w:sz w:val="20"/>
          <w:szCs w:val="20"/>
        </w:rPr>
        <w:t xml:space="preserve"> </w:t>
      </w:r>
      <w:r>
        <w:rPr>
          <w:rFonts w:ascii="Times New Roman" w:hAnsi="Times New Roman" w:cs="Times New Roman"/>
          <w:sz w:val="20"/>
          <w:szCs w:val="20"/>
        </w:rPr>
        <w:t>Ghani</w:t>
      </w:r>
      <w:r w:rsidR="00131901">
        <w:rPr>
          <w:rFonts w:ascii="Times New Roman" w:hAnsi="Times New Roman" w:cs="Times New Roman"/>
          <w:sz w:val="20"/>
          <w:szCs w:val="20"/>
        </w:rPr>
        <w:t xml:space="preserve"> </w:t>
      </w:r>
      <w:r>
        <w:rPr>
          <w:rFonts w:ascii="Times New Roman" w:hAnsi="Times New Roman" w:cs="Times New Roman"/>
          <w:sz w:val="20"/>
          <w:szCs w:val="20"/>
        </w:rPr>
        <w:t xml:space="preserve">Haider, </w:t>
      </w:r>
      <w:r w:rsidR="007B50FC">
        <w:rPr>
          <w:rFonts w:ascii="Times New Roman" w:hAnsi="Times New Roman" w:cs="Times New Roman"/>
          <w:sz w:val="20"/>
          <w:szCs w:val="20"/>
        </w:rPr>
        <w:t>‘</w:t>
      </w:r>
      <w:r>
        <w:rPr>
          <w:rFonts w:ascii="Times New Roman" w:hAnsi="Times New Roman" w:cs="Times New Roman"/>
          <w:sz w:val="20"/>
          <w:szCs w:val="20"/>
        </w:rPr>
        <w:t xml:space="preserve">Analyzing </w:t>
      </w:r>
      <w:r w:rsidR="00D20052">
        <w:rPr>
          <w:rFonts w:ascii="Times New Roman" w:hAnsi="Times New Roman" w:cs="Times New Roman"/>
          <w:sz w:val="20"/>
          <w:szCs w:val="20"/>
        </w:rPr>
        <w:t>U</w:t>
      </w:r>
      <w:r>
        <w:rPr>
          <w:rFonts w:ascii="Times New Roman" w:hAnsi="Times New Roman" w:cs="Times New Roman"/>
          <w:sz w:val="20"/>
          <w:szCs w:val="20"/>
        </w:rPr>
        <w:t>ndergraduate </w:t>
      </w:r>
      <w:r w:rsidR="00D20052">
        <w:rPr>
          <w:rFonts w:ascii="Times New Roman" w:hAnsi="Times New Roman" w:cs="Times New Roman"/>
          <w:sz w:val="20"/>
          <w:szCs w:val="20"/>
        </w:rPr>
        <w:t>S</w:t>
      </w:r>
      <w:r>
        <w:rPr>
          <w:rFonts w:ascii="Times New Roman" w:hAnsi="Times New Roman" w:cs="Times New Roman"/>
          <w:sz w:val="20"/>
          <w:szCs w:val="20"/>
        </w:rPr>
        <w:t xml:space="preserve">tudents' </w:t>
      </w:r>
      <w:r w:rsidR="00D20052">
        <w:rPr>
          <w:rFonts w:ascii="Times New Roman" w:hAnsi="Times New Roman" w:cs="Times New Roman"/>
          <w:sz w:val="20"/>
          <w:szCs w:val="20"/>
        </w:rPr>
        <w:t>P</w:t>
      </w:r>
      <w:r>
        <w:rPr>
          <w:rFonts w:ascii="Times New Roman" w:hAnsi="Times New Roman" w:cs="Times New Roman"/>
          <w:sz w:val="20"/>
          <w:szCs w:val="20"/>
        </w:rPr>
        <w:t xml:space="preserve">erformance </w:t>
      </w:r>
      <w:r w:rsidR="00D20052">
        <w:rPr>
          <w:rFonts w:ascii="Times New Roman" w:hAnsi="Times New Roman" w:cs="Times New Roman"/>
          <w:sz w:val="20"/>
          <w:szCs w:val="20"/>
        </w:rPr>
        <w:t>U</w:t>
      </w:r>
      <w:r>
        <w:rPr>
          <w:rFonts w:ascii="Times New Roman" w:hAnsi="Times New Roman" w:cs="Times New Roman"/>
          <w:sz w:val="20"/>
          <w:szCs w:val="20"/>
        </w:rPr>
        <w:t xml:space="preserve">sing </w:t>
      </w:r>
      <w:r w:rsidR="00D20052">
        <w:rPr>
          <w:rFonts w:ascii="Times New Roman" w:hAnsi="Times New Roman" w:cs="Times New Roman"/>
          <w:sz w:val="20"/>
          <w:szCs w:val="20"/>
        </w:rPr>
        <w:t>E</w:t>
      </w:r>
      <w:r>
        <w:rPr>
          <w:rFonts w:ascii="Times New Roman" w:hAnsi="Times New Roman" w:cs="Times New Roman"/>
          <w:sz w:val="20"/>
          <w:szCs w:val="20"/>
        </w:rPr>
        <w:t>ducational </w:t>
      </w:r>
      <w:r w:rsidR="00D20052">
        <w:rPr>
          <w:rFonts w:ascii="Times New Roman" w:hAnsi="Times New Roman" w:cs="Times New Roman"/>
          <w:sz w:val="20"/>
          <w:szCs w:val="20"/>
        </w:rPr>
        <w:t>D</w:t>
      </w:r>
      <w:r>
        <w:rPr>
          <w:rFonts w:ascii="Times New Roman" w:hAnsi="Times New Roman" w:cs="Times New Roman"/>
          <w:sz w:val="20"/>
          <w:szCs w:val="20"/>
        </w:rPr>
        <w:t>ata </w:t>
      </w:r>
      <w:r w:rsidR="00D20052">
        <w:rPr>
          <w:rFonts w:ascii="Times New Roman" w:hAnsi="Times New Roman" w:cs="Times New Roman"/>
          <w:sz w:val="20"/>
          <w:szCs w:val="20"/>
        </w:rPr>
        <w:t>M</w:t>
      </w:r>
      <w:r>
        <w:rPr>
          <w:rFonts w:ascii="Times New Roman" w:hAnsi="Times New Roman" w:cs="Times New Roman"/>
          <w:sz w:val="20"/>
          <w:szCs w:val="20"/>
        </w:rPr>
        <w:t>ining</w:t>
      </w:r>
      <w:r w:rsidR="007B50FC">
        <w:rPr>
          <w:rFonts w:ascii="Times New Roman" w:hAnsi="Times New Roman" w:cs="Times New Roman"/>
          <w:sz w:val="20"/>
          <w:szCs w:val="20"/>
        </w:rPr>
        <w:t>’</w:t>
      </w:r>
      <w:r>
        <w:rPr>
          <w:rFonts w:ascii="Times New Roman" w:hAnsi="Times New Roman" w:cs="Times New Roman"/>
          <w:sz w:val="20"/>
          <w:szCs w:val="20"/>
        </w:rPr>
        <w:t>,  Elsevier Ltd, 2017.</w:t>
      </w:r>
    </w:p>
    <w:p w:rsidR="00975BEB" w:rsidRPr="00C07C07" w:rsidRDefault="00975BEB" w:rsidP="00D258D0">
      <w:pPr>
        <w:spacing w:after="0" w:line="240" w:lineRule="auto"/>
        <w:jc w:val="both"/>
        <w:rPr>
          <w:rFonts w:ascii="Times New Roman" w:hAnsi="Times New Roman" w:cs="Times New Roman"/>
          <w:sz w:val="20"/>
          <w:szCs w:val="20"/>
        </w:rPr>
      </w:pPr>
    </w:p>
    <w:p w:rsidR="00B451F1" w:rsidRPr="00D258D0" w:rsidRDefault="00B451F1" w:rsidP="00D258D0">
      <w:pPr>
        <w:spacing w:after="0" w:line="240" w:lineRule="auto"/>
        <w:jc w:val="both"/>
        <w:rPr>
          <w:rFonts w:ascii="Times New Roman" w:hAnsi="Times New Roman" w:cs="Times New Roman"/>
          <w:sz w:val="20"/>
          <w:szCs w:val="20"/>
        </w:rPr>
      </w:pPr>
    </w:p>
    <w:p w:rsidR="00D258D0" w:rsidRPr="000661CA" w:rsidRDefault="00D258D0" w:rsidP="00D258D0">
      <w:pPr>
        <w:spacing w:after="0" w:line="240" w:lineRule="auto"/>
        <w:jc w:val="both"/>
        <w:rPr>
          <w:rFonts w:ascii="Times New Roman" w:hAnsi="Times New Roman" w:cs="Times New Roman"/>
          <w:sz w:val="20"/>
          <w:szCs w:val="20"/>
        </w:rPr>
      </w:pPr>
    </w:p>
    <w:sectPr w:rsidR="00D258D0" w:rsidRPr="000661CA" w:rsidSect="00C53F09">
      <w:type w:val="continuous"/>
      <w:pgSz w:w="11907" w:h="16839"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0BE" w:rsidRDefault="005270BE" w:rsidP="003D33AE">
      <w:pPr>
        <w:spacing w:after="0" w:line="240" w:lineRule="auto"/>
      </w:pPr>
      <w:r>
        <w:separator/>
      </w:r>
    </w:p>
  </w:endnote>
  <w:endnote w:type="continuationSeparator" w:id="1">
    <w:p w:rsidR="005270BE" w:rsidRDefault="005270BE" w:rsidP="003D33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thinThickSmallGap" w:sz="24" w:space="0" w:color="990000"/>
      </w:tblBorders>
      <w:tblLook w:val="04A0"/>
    </w:tblPr>
    <w:tblGrid>
      <w:gridCol w:w="9639"/>
    </w:tblGrid>
    <w:tr w:rsidR="003242F9" w:rsidTr="003242F9">
      <w:trPr>
        <w:trHeight w:val="100"/>
      </w:trPr>
      <w:tc>
        <w:tcPr>
          <w:tcW w:w="9639" w:type="dxa"/>
          <w:tcBorders>
            <w:top w:val="thinThickSmallGap" w:sz="24" w:space="0" w:color="990000"/>
            <w:left w:val="nil"/>
            <w:bottom w:val="nil"/>
            <w:right w:val="nil"/>
          </w:tcBorders>
          <w:hideMark/>
        </w:tcPr>
        <w:p w:rsidR="003242F9" w:rsidRDefault="003242F9">
          <w:pPr>
            <w:pStyle w:val="Footer"/>
            <w:jc w:val="right"/>
          </w:pPr>
          <w:r>
            <w:t xml:space="preserve">2 - </w:t>
          </w:r>
          <w:sdt>
            <w:sdtPr>
              <w:id w:val="20954593"/>
              <w:docPartObj>
                <w:docPartGallery w:val="Page Numbers (Bottom of Page)"/>
                <w:docPartUnique/>
              </w:docPartObj>
            </w:sdtPr>
            <w:sdtContent>
              <w:fldSimple w:instr=" PAGE   \* MERGEFORMAT ">
                <w:r w:rsidR="005270BE">
                  <w:rPr>
                    <w:noProof/>
                  </w:rPr>
                  <w:t>100</w:t>
                </w:r>
              </w:fldSimple>
            </w:sdtContent>
          </w:sdt>
        </w:p>
      </w:tc>
    </w:tr>
  </w:tbl>
  <w:p w:rsidR="003242F9" w:rsidRDefault="003242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0BE" w:rsidRDefault="005270BE" w:rsidP="003D33AE">
      <w:pPr>
        <w:spacing w:after="0" w:line="240" w:lineRule="auto"/>
      </w:pPr>
      <w:r>
        <w:separator/>
      </w:r>
    </w:p>
  </w:footnote>
  <w:footnote w:type="continuationSeparator" w:id="1">
    <w:p w:rsidR="005270BE" w:rsidRDefault="005270BE" w:rsidP="003D33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3AE" w:rsidRDefault="003242F9" w:rsidP="003D33AE">
    <w:pPr>
      <w:pStyle w:val="Header"/>
    </w:pPr>
    <w:r w:rsidRPr="000746BE">
      <w:rPr>
        <w:lang w:val="en-GB"/>
      </w:rPr>
      <w:pict>
        <v:group id="_x0000_s7169" style="position:absolute;margin-left:1.85pt;margin-top:-32.15pt;width:484.45pt;height:62pt;z-index:251658240" coordorigin="1170,186" coordsize="9524,924">
          <v:shapetype id="_x0000_t32" coordsize="21600,21600" o:spt="32" o:oned="t" path="m,l21600,21600e" filled="f">
            <v:path arrowok="t" fillok="f" o:connecttype="none"/>
            <o:lock v:ext="edit" shapetype="t"/>
          </v:shapetype>
          <v:shape id="_x0000_s7170" type="#_x0000_t32" style="position:absolute;left:1170;top:1110;width:9524;height:0" o:connectortype="straight" strokecolor="#943634" strokeweight="2.25pt"/>
          <v:shapetype id="_x0000_t202" coordsize="21600,21600" o:spt="202" path="m,l,21600r21600,l21600,xe">
            <v:stroke joinstyle="miter"/>
            <v:path gradientshapeok="t" o:connecttype="rect"/>
          </v:shapetype>
          <v:shape id="_x0000_s7171" type="#_x0000_t202" style="position:absolute;left:1179;top:186;width:129;height:316" stroked="f">
            <v:textbox style="mso-next-textbox:#_x0000_s7171" inset="0,0,0,0">
              <w:txbxContent>
                <w:p w:rsidR="003D33AE" w:rsidRDefault="003D33AE" w:rsidP="003D33AE"/>
              </w:txbxContent>
            </v:textbox>
          </v:shape>
          <v:shape id="_x0000_s7172" type="#_x0000_t202" style="position:absolute;left:2416;top:363;width:7200;height:714" stroked="f">
            <v:textbox style="mso-next-textbox:#_x0000_s7172" inset="0,0,0,0">
              <w:txbxContent>
                <w:p w:rsidR="003D33AE" w:rsidRDefault="003D33AE" w:rsidP="003D33AE">
                  <w:pPr>
                    <w:pStyle w:val="NoSpacing"/>
                    <w:jc w:val="center"/>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vertAlign w:val="superscript"/>
                    </w:rPr>
                    <w:t>th</w:t>
                  </w:r>
                  <w:r>
                    <w:rPr>
                      <w:rFonts w:ascii="Times New Roman" w:hAnsi="Times New Roman" w:cs="Times New Roman"/>
                      <w:sz w:val="20"/>
                      <w:szCs w:val="20"/>
                    </w:rPr>
                    <w:t xml:space="preserve"> International Scientific Conference</w:t>
                  </w:r>
                </w:p>
                <w:p w:rsidR="003D33AE" w:rsidRDefault="003D33AE" w:rsidP="003D33AE">
                  <w:pPr>
                    <w:pStyle w:val="NoSpacing"/>
                    <w:jc w:val="center"/>
                    <w:rPr>
                      <w:rFonts w:ascii="Times New Roman" w:hAnsi="Times New Roman" w:cs="Times New Roman"/>
                      <w:sz w:val="20"/>
                      <w:szCs w:val="20"/>
                    </w:rPr>
                  </w:pPr>
                  <w:r>
                    <w:rPr>
                      <w:rFonts w:ascii="Times New Roman" w:hAnsi="Times New Roman" w:cs="Times New Roman"/>
                      <w:sz w:val="20"/>
                      <w:szCs w:val="20"/>
                    </w:rPr>
                    <w:t>“Science and Higher Education in Function of Sustainable Development”</w:t>
                  </w:r>
                </w:p>
                <w:p w:rsidR="003D33AE" w:rsidRDefault="003D33AE" w:rsidP="003D33AE">
                  <w:pPr>
                    <w:pStyle w:val="NoSpacing"/>
                    <w:jc w:val="center"/>
                    <w:rPr>
                      <w:rFonts w:ascii="Times New Roman" w:hAnsi="Times New Roman" w:cs="Times New Roman"/>
                      <w:sz w:val="20"/>
                      <w:szCs w:val="20"/>
                    </w:rPr>
                  </w:pPr>
                  <w:r>
                    <w:rPr>
                      <w:rFonts w:ascii="Times New Roman" w:hAnsi="Times New Roman" w:cs="Times New Roman"/>
                      <w:sz w:val="20"/>
                      <w:szCs w:val="20"/>
                    </w:rPr>
                    <w:t>06 – 07 October 2017, Mećavnik – Drvengrad, Užice, Serbia</w:t>
                  </w:r>
                </w:p>
              </w:txbxContent>
            </v:textbox>
          </v:shape>
        </v:group>
      </w:pict>
    </w:r>
    <w:r w:rsidR="003D33AE">
      <w:rPr>
        <w:noProof/>
      </w:rPr>
      <w:drawing>
        <wp:anchor distT="0" distB="0" distL="114300" distR="114300" simplePos="0" relativeHeight="251660288" behindDoc="0" locked="0" layoutInCell="1" allowOverlap="1">
          <wp:simplePos x="0" y="0"/>
          <wp:positionH relativeFrom="column">
            <wp:posOffset>319405</wp:posOffset>
          </wp:positionH>
          <wp:positionV relativeFrom="paragraph">
            <wp:posOffset>-408305</wp:posOffset>
          </wp:positionV>
          <wp:extent cx="447040" cy="706120"/>
          <wp:effectExtent l="19050" t="0" r="0" b="0"/>
          <wp:wrapSquare wrapText="bothSides"/>
          <wp:docPr id="8"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pic:spPr>
              </pic:pic>
            </a:graphicData>
          </a:graphic>
        </wp:anchor>
      </w:drawing>
    </w:r>
  </w:p>
  <w:p w:rsidR="003D33AE" w:rsidRDefault="003D33AE" w:rsidP="003D33AE">
    <w:pPr>
      <w:pStyle w:val="Header"/>
    </w:pPr>
  </w:p>
  <w:p w:rsidR="003D33AE" w:rsidRDefault="003D33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1685A"/>
    <w:multiLevelType w:val="multilevel"/>
    <w:tmpl w:val="054EFB6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42E34D9C"/>
    <w:multiLevelType w:val="hybridMultilevel"/>
    <w:tmpl w:val="41FCDE46"/>
    <w:lvl w:ilvl="0" w:tplc="2E0CFDE2">
      <w:start w:val="1"/>
      <w:numFmt w:val="decimal"/>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2026095"/>
    <w:multiLevelType w:val="hybridMultilevel"/>
    <w:tmpl w:val="FE6287E6"/>
    <w:lvl w:ilvl="0" w:tplc="2E0CFDE2">
      <w:start w:val="1"/>
      <w:numFmt w:val="decima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10242"/>
    <o:shapelayout v:ext="edit">
      <o:idmap v:ext="edit" data="7"/>
      <o:rules v:ext="edit">
        <o:r id="V:Rule2" type="connector" idref="#_x0000_s7170"/>
      </o:rules>
    </o:shapelayout>
  </w:hdrShapeDefaults>
  <w:footnotePr>
    <w:footnote w:id="0"/>
    <w:footnote w:id="1"/>
  </w:footnotePr>
  <w:endnotePr>
    <w:endnote w:id="0"/>
    <w:endnote w:id="1"/>
  </w:endnotePr>
  <w:compat/>
  <w:rsids>
    <w:rsidRoot w:val="00C9579F"/>
    <w:rsid w:val="00007BA8"/>
    <w:rsid w:val="00026859"/>
    <w:rsid w:val="00047001"/>
    <w:rsid w:val="00050567"/>
    <w:rsid w:val="000651C4"/>
    <w:rsid w:val="000661CA"/>
    <w:rsid w:val="000746BE"/>
    <w:rsid w:val="000C4FC4"/>
    <w:rsid w:val="000E796C"/>
    <w:rsid w:val="001169B8"/>
    <w:rsid w:val="00131901"/>
    <w:rsid w:val="001A5B97"/>
    <w:rsid w:val="00205872"/>
    <w:rsid w:val="00245816"/>
    <w:rsid w:val="002A6F21"/>
    <w:rsid w:val="00305E63"/>
    <w:rsid w:val="00306EC1"/>
    <w:rsid w:val="003204EE"/>
    <w:rsid w:val="003242F9"/>
    <w:rsid w:val="003529B1"/>
    <w:rsid w:val="00384902"/>
    <w:rsid w:val="003913FC"/>
    <w:rsid w:val="003B0509"/>
    <w:rsid w:val="003D33AE"/>
    <w:rsid w:val="003E6459"/>
    <w:rsid w:val="004010E8"/>
    <w:rsid w:val="00401FC6"/>
    <w:rsid w:val="0041429C"/>
    <w:rsid w:val="00430707"/>
    <w:rsid w:val="00433823"/>
    <w:rsid w:val="00437A86"/>
    <w:rsid w:val="00447015"/>
    <w:rsid w:val="00471956"/>
    <w:rsid w:val="00476BA3"/>
    <w:rsid w:val="004B294D"/>
    <w:rsid w:val="004C09D4"/>
    <w:rsid w:val="00512BE0"/>
    <w:rsid w:val="005270BE"/>
    <w:rsid w:val="00576C7C"/>
    <w:rsid w:val="00586299"/>
    <w:rsid w:val="005D70C5"/>
    <w:rsid w:val="00644FAE"/>
    <w:rsid w:val="00647177"/>
    <w:rsid w:val="00647484"/>
    <w:rsid w:val="00661C77"/>
    <w:rsid w:val="00674CCA"/>
    <w:rsid w:val="00682CB7"/>
    <w:rsid w:val="00690D40"/>
    <w:rsid w:val="006B1947"/>
    <w:rsid w:val="006B1FBB"/>
    <w:rsid w:val="006D07E9"/>
    <w:rsid w:val="00731CDB"/>
    <w:rsid w:val="007A218D"/>
    <w:rsid w:val="007B50FC"/>
    <w:rsid w:val="007D1D6F"/>
    <w:rsid w:val="0081092A"/>
    <w:rsid w:val="008254E8"/>
    <w:rsid w:val="008510A0"/>
    <w:rsid w:val="008510C3"/>
    <w:rsid w:val="00893C0D"/>
    <w:rsid w:val="008B64D5"/>
    <w:rsid w:val="008C1ABD"/>
    <w:rsid w:val="00904725"/>
    <w:rsid w:val="0094370C"/>
    <w:rsid w:val="00966F4D"/>
    <w:rsid w:val="00967027"/>
    <w:rsid w:val="00975BEB"/>
    <w:rsid w:val="00980ECE"/>
    <w:rsid w:val="009C7A87"/>
    <w:rsid w:val="009D29E4"/>
    <w:rsid w:val="00A01528"/>
    <w:rsid w:val="00A36D2C"/>
    <w:rsid w:val="00A4460C"/>
    <w:rsid w:val="00A646FD"/>
    <w:rsid w:val="00AA724E"/>
    <w:rsid w:val="00B04793"/>
    <w:rsid w:val="00B0534C"/>
    <w:rsid w:val="00B17E76"/>
    <w:rsid w:val="00B21F96"/>
    <w:rsid w:val="00B451F1"/>
    <w:rsid w:val="00B71626"/>
    <w:rsid w:val="00BA105B"/>
    <w:rsid w:val="00C07C07"/>
    <w:rsid w:val="00C36046"/>
    <w:rsid w:val="00C41C41"/>
    <w:rsid w:val="00C41E2D"/>
    <w:rsid w:val="00C50AA6"/>
    <w:rsid w:val="00C53F09"/>
    <w:rsid w:val="00C607E2"/>
    <w:rsid w:val="00C62CAB"/>
    <w:rsid w:val="00C848E2"/>
    <w:rsid w:val="00C9255A"/>
    <w:rsid w:val="00C9579F"/>
    <w:rsid w:val="00CA3116"/>
    <w:rsid w:val="00CB0BB1"/>
    <w:rsid w:val="00D20052"/>
    <w:rsid w:val="00D258D0"/>
    <w:rsid w:val="00D32725"/>
    <w:rsid w:val="00DA058D"/>
    <w:rsid w:val="00DA3919"/>
    <w:rsid w:val="00DA581D"/>
    <w:rsid w:val="00E10ADB"/>
    <w:rsid w:val="00E303E7"/>
    <w:rsid w:val="00E64305"/>
    <w:rsid w:val="00E80DD0"/>
    <w:rsid w:val="00E951FA"/>
    <w:rsid w:val="00EF07F0"/>
    <w:rsid w:val="00F515D6"/>
    <w:rsid w:val="00F63CF3"/>
    <w:rsid w:val="00FD2167"/>
    <w:rsid w:val="00FD7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C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7E76"/>
    <w:rPr>
      <w:color w:val="0000FF" w:themeColor="hyperlink"/>
      <w:u w:val="single"/>
    </w:rPr>
  </w:style>
  <w:style w:type="paragraph" w:styleId="ListParagraph">
    <w:name w:val="List Paragraph"/>
    <w:basedOn w:val="Normal"/>
    <w:uiPriority w:val="34"/>
    <w:qFormat/>
    <w:rsid w:val="007D1D6F"/>
    <w:pPr>
      <w:ind w:left="720"/>
      <w:contextualSpacing/>
    </w:pPr>
  </w:style>
  <w:style w:type="paragraph" w:styleId="BalloonText">
    <w:name w:val="Balloon Text"/>
    <w:basedOn w:val="Normal"/>
    <w:link w:val="BalloonTextChar"/>
    <w:uiPriority w:val="99"/>
    <w:semiHidden/>
    <w:unhideWhenUsed/>
    <w:rsid w:val="00E10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ADB"/>
    <w:rPr>
      <w:rFonts w:ascii="Tahoma" w:hAnsi="Tahoma" w:cs="Tahoma"/>
      <w:sz w:val="16"/>
      <w:szCs w:val="16"/>
    </w:rPr>
  </w:style>
  <w:style w:type="table" w:styleId="TableGrid">
    <w:name w:val="Table Grid"/>
    <w:basedOn w:val="TableNormal"/>
    <w:uiPriority w:val="59"/>
    <w:rsid w:val="00D3272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pertitle">
    <w:name w:val="paper title"/>
    <w:rsid w:val="00975BEB"/>
    <w:pPr>
      <w:spacing w:after="120" w:line="240" w:lineRule="auto"/>
      <w:jc w:val="center"/>
    </w:pPr>
    <w:rPr>
      <w:rFonts w:ascii="Times New Roman" w:eastAsia="MS Mincho" w:hAnsi="Times New Roman" w:cs="Times New Roman"/>
      <w:noProof/>
      <w:sz w:val="48"/>
      <w:szCs w:val="48"/>
    </w:rPr>
  </w:style>
  <w:style w:type="paragraph" w:styleId="Header">
    <w:name w:val="header"/>
    <w:basedOn w:val="Normal"/>
    <w:link w:val="HeaderChar"/>
    <w:uiPriority w:val="99"/>
    <w:unhideWhenUsed/>
    <w:rsid w:val="003D3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3AE"/>
  </w:style>
  <w:style w:type="paragraph" w:styleId="Footer">
    <w:name w:val="footer"/>
    <w:basedOn w:val="Normal"/>
    <w:link w:val="FooterChar"/>
    <w:uiPriority w:val="99"/>
    <w:unhideWhenUsed/>
    <w:rsid w:val="003D3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3AE"/>
  </w:style>
  <w:style w:type="paragraph" w:styleId="NoSpacing">
    <w:name w:val="No Spacing"/>
    <w:uiPriority w:val="1"/>
    <w:qFormat/>
    <w:rsid w:val="003D33A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7E76"/>
    <w:rPr>
      <w:color w:val="0000FF" w:themeColor="hyperlink"/>
      <w:u w:val="single"/>
    </w:rPr>
  </w:style>
  <w:style w:type="paragraph" w:styleId="ListParagraph">
    <w:name w:val="List Paragraph"/>
    <w:basedOn w:val="Normal"/>
    <w:uiPriority w:val="34"/>
    <w:qFormat/>
    <w:rsid w:val="007D1D6F"/>
    <w:pPr>
      <w:ind w:left="720"/>
      <w:contextualSpacing/>
    </w:pPr>
  </w:style>
  <w:style w:type="paragraph" w:styleId="BalloonText">
    <w:name w:val="Balloon Text"/>
    <w:basedOn w:val="Normal"/>
    <w:link w:val="BalloonTextChar"/>
    <w:uiPriority w:val="99"/>
    <w:semiHidden/>
    <w:unhideWhenUsed/>
    <w:rsid w:val="00E10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ADB"/>
    <w:rPr>
      <w:rFonts w:ascii="Tahoma" w:hAnsi="Tahoma" w:cs="Tahoma"/>
      <w:sz w:val="16"/>
      <w:szCs w:val="16"/>
    </w:rPr>
  </w:style>
  <w:style w:type="table" w:styleId="TableGrid">
    <w:name w:val="Table Grid"/>
    <w:basedOn w:val="TableNormal"/>
    <w:uiPriority w:val="59"/>
    <w:rsid w:val="00D3272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pertitle">
    <w:name w:val="paper title"/>
    <w:rsid w:val="00975BEB"/>
    <w:pPr>
      <w:spacing w:after="120" w:line="240" w:lineRule="auto"/>
      <w:jc w:val="center"/>
    </w:pPr>
    <w:rPr>
      <w:rFonts w:ascii="Times New Roman" w:eastAsia="MS Mincho" w:hAnsi="Times New Roman" w:cs="Times New Roman"/>
      <w:noProof/>
      <w:sz w:val="48"/>
      <w:szCs w:val="48"/>
    </w:rPr>
  </w:style>
</w:styles>
</file>

<file path=word/webSettings.xml><?xml version="1.0" encoding="utf-8"?>
<w:webSettings xmlns:r="http://schemas.openxmlformats.org/officeDocument/2006/relationships" xmlns:w="http://schemas.openxmlformats.org/wordprocessingml/2006/main">
  <w:divs>
    <w:div w:id="498546298">
      <w:bodyDiv w:val="1"/>
      <w:marLeft w:val="0"/>
      <w:marRight w:val="0"/>
      <w:marTop w:val="0"/>
      <w:marBottom w:val="0"/>
      <w:divBdr>
        <w:top w:val="none" w:sz="0" w:space="0" w:color="auto"/>
        <w:left w:val="none" w:sz="0" w:space="0" w:color="auto"/>
        <w:bottom w:val="none" w:sz="0" w:space="0" w:color="auto"/>
        <w:right w:val="none" w:sz="0" w:space="0" w:color="auto"/>
      </w:divBdr>
    </w:div>
    <w:div w:id="1097943841">
      <w:bodyDiv w:val="1"/>
      <w:marLeft w:val="0"/>
      <w:marRight w:val="0"/>
      <w:marTop w:val="0"/>
      <w:marBottom w:val="0"/>
      <w:divBdr>
        <w:top w:val="none" w:sz="0" w:space="0" w:color="auto"/>
        <w:left w:val="none" w:sz="0" w:space="0" w:color="auto"/>
        <w:bottom w:val="none" w:sz="0" w:space="0" w:color="auto"/>
        <w:right w:val="none" w:sz="0" w:space="0" w:color="auto"/>
      </w:divBdr>
    </w:div>
    <w:div w:id="181548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knezevic28@gmail.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ieeexplore.ieee.org/document/7020262/" TargetMode="Externa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980D0-D009-4A87-97FD-002B0DA67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3046</Words>
  <Characters>17364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Pedja</cp:lastModifiedBy>
  <cp:revision>6</cp:revision>
  <cp:lastPrinted>2017-08-21T09:10:00Z</cp:lastPrinted>
  <dcterms:created xsi:type="dcterms:W3CDTF">2017-10-11T07:07:00Z</dcterms:created>
  <dcterms:modified xsi:type="dcterms:W3CDTF">2017-10-12T07:44:00Z</dcterms:modified>
</cp:coreProperties>
</file>